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45A2" w14:textId="2F2A00F4" w:rsidR="00017A66" w:rsidRPr="002B26BD" w:rsidRDefault="002B26BD" w:rsidP="00017A66">
      <w:pPr>
        <w:spacing w:line="360" w:lineRule="auto"/>
        <w:jc w:val="center"/>
        <w:rPr>
          <w:rFonts w:ascii="Times New Roman" w:hAnsi="Times New Roman" w:cs="Times New Roman"/>
          <w:bCs/>
          <w:sz w:val="28"/>
          <w:szCs w:val="28"/>
          <w:lang w:val="en-US"/>
        </w:rPr>
      </w:pPr>
      <w:r w:rsidRPr="002B26BD">
        <w:rPr>
          <w:rFonts w:ascii="Times New Roman" w:hAnsi="Times New Roman" w:cs="Times New Roman"/>
          <w:bCs/>
          <w:sz w:val="28"/>
          <w:szCs w:val="28"/>
          <w:lang w:val="en-US"/>
        </w:rPr>
        <w:t>TRƯỜNG THPT TẠ QUANG BỬU</w:t>
      </w:r>
    </w:p>
    <w:p w14:paraId="53DF0E07" w14:textId="5B054B26" w:rsidR="002B26BD" w:rsidRDefault="002B26BD" w:rsidP="00017A66">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TỔ GDCD</w:t>
      </w:r>
    </w:p>
    <w:p w14:paraId="6710B9AC" w14:textId="6D269A51" w:rsidR="003C0E3F" w:rsidRPr="008216F4" w:rsidRDefault="002B26BD" w:rsidP="008216F4">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p w14:paraId="644C598C" w14:textId="2D59E308" w:rsidR="002424EE" w:rsidRPr="00E54E2E" w:rsidRDefault="00015B66" w:rsidP="00E54E2E">
      <w:pPr>
        <w:pStyle w:val="ListParagraph"/>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BÀI GIẢNG OFFLINE</w:t>
      </w:r>
      <w:r w:rsidR="00E54E2E">
        <w:rPr>
          <w:rFonts w:ascii="Times New Roman" w:hAnsi="Times New Roman" w:cs="Times New Roman"/>
          <w:b/>
          <w:bCs/>
          <w:sz w:val="32"/>
          <w:szCs w:val="32"/>
          <w:lang w:val="en-US"/>
        </w:rPr>
        <w:t xml:space="preserve"> </w:t>
      </w:r>
      <w:r w:rsidR="000E7689" w:rsidRPr="00E54E2E">
        <w:rPr>
          <w:rFonts w:ascii="Times New Roman" w:hAnsi="Times New Roman" w:cs="Times New Roman"/>
          <w:b/>
          <w:bCs/>
          <w:sz w:val="32"/>
          <w:szCs w:val="32"/>
          <w:lang w:val="en-US"/>
        </w:rPr>
        <w:t xml:space="preserve">MÔN GDCD </w:t>
      </w:r>
      <w:r w:rsidR="00EB1B42" w:rsidRPr="00E54E2E">
        <w:rPr>
          <w:rFonts w:ascii="Times New Roman" w:hAnsi="Times New Roman" w:cs="Times New Roman"/>
          <w:b/>
          <w:bCs/>
          <w:sz w:val="32"/>
          <w:szCs w:val="32"/>
          <w:lang w:val="en-US"/>
        </w:rPr>
        <w:t>KHỐI 12</w:t>
      </w:r>
    </w:p>
    <w:p w14:paraId="3F16A0A8" w14:textId="48667566" w:rsidR="003C0E3F" w:rsidRPr="002B26BD" w:rsidRDefault="00E54E2E" w:rsidP="003C0E3F">
      <w:pPr>
        <w:pStyle w:val="ListParagraph"/>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T</w:t>
      </w:r>
      <w:r w:rsidR="00EF5083" w:rsidRPr="002B26BD">
        <w:rPr>
          <w:rFonts w:ascii="Times New Roman" w:hAnsi="Times New Roman" w:cs="Times New Roman"/>
          <w:b/>
          <w:bCs/>
          <w:sz w:val="32"/>
          <w:szCs w:val="32"/>
          <w:lang w:val="en-US"/>
        </w:rPr>
        <w:t>ừ</w:t>
      </w:r>
      <w:r w:rsidR="00015B66">
        <w:rPr>
          <w:rFonts w:ascii="Times New Roman" w:hAnsi="Times New Roman" w:cs="Times New Roman"/>
          <w:b/>
          <w:bCs/>
          <w:sz w:val="32"/>
          <w:szCs w:val="32"/>
          <w:lang w:val="en-US"/>
        </w:rPr>
        <w:t xml:space="preserve"> ngày 20</w:t>
      </w:r>
      <w:r w:rsidR="00275084">
        <w:rPr>
          <w:rFonts w:ascii="Times New Roman" w:hAnsi="Times New Roman" w:cs="Times New Roman"/>
          <w:b/>
          <w:bCs/>
          <w:sz w:val="32"/>
          <w:szCs w:val="32"/>
          <w:lang w:val="en-US"/>
        </w:rPr>
        <w:t>/9</w:t>
      </w:r>
      <w:r w:rsidR="00015B66">
        <w:rPr>
          <w:rFonts w:ascii="Times New Roman" w:hAnsi="Times New Roman" w:cs="Times New Roman"/>
          <w:b/>
          <w:bCs/>
          <w:sz w:val="32"/>
          <w:szCs w:val="32"/>
          <w:lang w:val="en-US"/>
        </w:rPr>
        <w:t>/2021 – 25</w:t>
      </w:r>
      <w:r w:rsidR="00EF5083" w:rsidRPr="002B26BD">
        <w:rPr>
          <w:rFonts w:ascii="Times New Roman" w:hAnsi="Times New Roman" w:cs="Times New Roman"/>
          <w:b/>
          <w:bCs/>
          <w:sz w:val="32"/>
          <w:szCs w:val="32"/>
          <w:lang w:val="en-US"/>
        </w:rPr>
        <w:t>/9/ 2021</w:t>
      </w:r>
    </w:p>
    <w:p w14:paraId="6C677E7F" w14:textId="77777777" w:rsidR="00E54E2E" w:rsidRDefault="00E54E2E" w:rsidP="00E56A72">
      <w:pPr>
        <w:spacing w:line="360" w:lineRule="auto"/>
        <w:jc w:val="center"/>
        <w:rPr>
          <w:rFonts w:ascii="Times New Roman" w:hAnsi="Times New Roman" w:cs="Times New Roman"/>
          <w:b/>
          <w:iCs/>
          <w:sz w:val="32"/>
          <w:szCs w:val="32"/>
          <w:lang w:val="en-US"/>
        </w:rPr>
      </w:pPr>
    </w:p>
    <w:p w14:paraId="793A5089" w14:textId="1B2785BF" w:rsidR="00D87430" w:rsidRPr="00D87430" w:rsidRDefault="00D87430" w:rsidP="00E56A72">
      <w:pPr>
        <w:spacing w:line="360" w:lineRule="auto"/>
        <w:jc w:val="center"/>
        <w:rPr>
          <w:rFonts w:ascii="Times New Roman" w:hAnsi="Times New Roman" w:cs="Times New Roman"/>
          <w:b/>
          <w:iCs/>
          <w:sz w:val="32"/>
          <w:szCs w:val="32"/>
          <w:lang w:val="en-US"/>
        </w:rPr>
      </w:pPr>
      <w:r w:rsidRPr="00D87430">
        <w:rPr>
          <w:rFonts w:ascii="Times New Roman" w:hAnsi="Times New Roman" w:cs="Times New Roman"/>
          <w:b/>
          <w:iCs/>
          <w:sz w:val="32"/>
          <w:szCs w:val="32"/>
          <w:lang w:val="en-US"/>
        </w:rPr>
        <w:t>BÀI 1: PHÁP LUẬT VÀ ĐỜI SỐNG</w:t>
      </w:r>
    </w:p>
    <w:p w14:paraId="5B3F8982" w14:textId="2BB1419F" w:rsidR="00015B66" w:rsidRPr="00015B66" w:rsidRDefault="00015B66" w:rsidP="00015B66">
      <w:pPr>
        <w:pStyle w:val="ListParagraph"/>
        <w:numPr>
          <w:ilvl w:val="0"/>
          <w:numId w:val="24"/>
        </w:numPr>
        <w:spacing w:line="360" w:lineRule="auto"/>
        <w:ind w:left="284" w:hanging="284"/>
        <w:rPr>
          <w:rFonts w:ascii="Times New Roman" w:hAnsi="Times New Roman" w:cs="Times New Roman"/>
          <w:b/>
          <w:iCs/>
          <w:lang w:val="en-US"/>
        </w:rPr>
      </w:pPr>
      <w:r w:rsidRPr="00015B66">
        <w:rPr>
          <w:rFonts w:ascii="Times New Roman" w:hAnsi="Times New Roman" w:cs="Times New Roman"/>
          <w:b/>
          <w:iCs/>
          <w:lang w:val="en-US"/>
        </w:rPr>
        <w:t>MỤC TIÊU BÀI HỌC:</w:t>
      </w:r>
      <w:r w:rsidRPr="00015B66">
        <w:rPr>
          <w:rFonts w:ascii="Times New Roman" w:hAnsi="Times New Roman" w:cs="Times New Roman"/>
          <w:iCs/>
          <w:lang w:val="en-US"/>
        </w:rPr>
        <w:t>Học xong bài này học sinh sẽ có được những kiến thức cơ bản sau:</w:t>
      </w:r>
    </w:p>
    <w:p w14:paraId="22E3DA83" w14:textId="40B38589" w:rsidR="00015B66" w:rsidRPr="00015B66" w:rsidRDefault="00015B66" w:rsidP="00015B66">
      <w:pPr>
        <w:numPr>
          <w:ilvl w:val="0"/>
          <w:numId w:val="27"/>
        </w:numPr>
        <w:spacing w:line="259" w:lineRule="auto"/>
        <w:ind w:left="318" w:hanging="318"/>
        <w:contextualSpacing/>
        <w:jc w:val="both"/>
        <w:rPr>
          <w:rFonts w:ascii="Times New Roman" w:eastAsia="Calibri" w:hAnsi="Times New Roman" w:cs="Times New Roman"/>
          <w:color w:val="000000"/>
        </w:rPr>
      </w:pPr>
      <w:r w:rsidRPr="00015B66">
        <w:rPr>
          <w:rFonts w:ascii="Times New Roman" w:eastAsia="Calibri" w:hAnsi="Times New Roman" w:cs="Times New Roman"/>
          <w:color w:val="000000"/>
        </w:rPr>
        <w:t>Hiểu được khái niệm</w:t>
      </w:r>
      <w:r>
        <w:rPr>
          <w:rFonts w:ascii="Times New Roman" w:eastAsia="Calibri" w:hAnsi="Times New Roman" w:cs="Times New Roman"/>
          <w:color w:val="000000"/>
          <w:lang w:val="en-US"/>
        </w:rPr>
        <w:t xml:space="preserve">, 3 đặc trưng, 2 </w:t>
      </w:r>
      <w:r w:rsidRPr="00015B66">
        <w:rPr>
          <w:rFonts w:ascii="Times New Roman" w:eastAsia="Calibri" w:hAnsi="Times New Roman" w:cs="Times New Roman"/>
          <w:color w:val="000000"/>
        </w:rPr>
        <w:t>bản chấ</w:t>
      </w:r>
      <w:r>
        <w:rPr>
          <w:rFonts w:ascii="Times New Roman" w:eastAsia="Calibri" w:hAnsi="Times New Roman" w:cs="Times New Roman"/>
          <w:color w:val="000000"/>
        </w:rPr>
        <w:t>t</w:t>
      </w:r>
      <w:r w:rsidRPr="00015B66">
        <w:rPr>
          <w:rFonts w:ascii="Times New Roman" w:eastAsia="Calibri" w:hAnsi="Times New Roman" w:cs="Times New Roman"/>
          <w:color w:val="000000"/>
        </w:rPr>
        <w:t xml:space="preserve"> của PL.</w:t>
      </w:r>
    </w:p>
    <w:p w14:paraId="053624EC" w14:textId="5ADDDFEA" w:rsidR="00015B66" w:rsidRPr="00015B66" w:rsidRDefault="00015B66" w:rsidP="00015B66">
      <w:pPr>
        <w:pStyle w:val="ListParagraph"/>
        <w:numPr>
          <w:ilvl w:val="0"/>
          <w:numId w:val="30"/>
        </w:numPr>
        <w:ind w:left="284" w:hanging="284"/>
        <w:rPr>
          <w:rFonts w:ascii="Times New Roman" w:eastAsia="Calibri" w:hAnsi="Times New Roman" w:cs="Times New Roman"/>
          <w:color w:val="000000"/>
        </w:rPr>
      </w:pPr>
      <w:r w:rsidRPr="00015B66">
        <w:rPr>
          <w:rFonts w:ascii="Times New Roman" w:eastAsia="Calibri" w:hAnsi="Times New Roman" w:cs="Times New Roman"/>
          <w:color w:val="000000"/>
        </w:rPr>
        <w:t>Vai trò của PL đối với đời sống của mỗi cá nhân, NN và XH.</w:t>
      </w:r>
    </w:p>
    <w:p w14:paraId="0677FB03" w14:textId="77777777" w:rsidR="00015B66" w:rsidRPr="00015B66" w:rsidRDefault="00015B66" w:rsidP="00015B66">
      <w:pPr>
        <w:numPr>
          <w:ilvl w:val="0"/>
          <w:numId w:val="27"/>
        </w:numPr>
        <w:spacing w:line="259" w:lineRule="auto"/>
        <w:ind w:left="318" w:hanging="318"/>
        <w:contextualSpacing/>
        <w:jc w:val="both"/>
        <w:rPr>
          <w:rFonts w:ascii="Times New Roman" w:eastAsia="Calibri" w:hAnsi="Times New Roman" w:cs="Times New Roman"/>
          <w:color w:val="000000"/>
        </w:rPr>
      </w:pPr>
      <w:r w:rsidRPr="00015B66">
        <w:rPr>
          <w:rFonts w:ascii="Times New Roman" w:eastAsia="Calibri" w:hAnsi="Times New Roman" w:cs="Times New Roman"/>
          <w:color w:val="000000"/>
        </w:rPr>
        <w:t>Có ý thức tôn trọng pháp luật; tự giác sống, học tập theo quy định PL</w:t>
      </w:r>
    </w:p>
    <w:p w14:paraId="52E7ACA1" w14:textId="77777777" w:rsidR="00015B66" w:rsidRPr="00015B66" w:rsidRDefault="00015B66" w:rsidP="00015B66">
      <w:pPr>
        <w:numPr>
          <w:ilvl w:val="0"/>
          <w:numId w:val="28"/>
        </w:numPr>
        <w:spacing w:line="259" w:lineRule="auto"/>
        <w:ind w:left="318" w:hanging="318"/>
        <w:contextualSpacing/>
        <w:jc w:val="both"/>
        <w:rPr>
          <w:rFonts w:ascii="Times New Roman" w:eastAsia="Calibri" w:hAnsi="Times New Roman" w:cs="Times New Roman"/>
          <w:color w:val="000000"/>
        </w:rPr>
      </w:pPr>
      <w:r w:rsidRPr="00015B66">
        <w:rPr>
          <w:rFonts w:ascii="Times New Roman" w:eastAsia="Calibri" w:hAnsi="Times New Roman" w:cs="Times New Roman"/>
          <w:color w:val="000000"/>
        </w:rPr>
        <w:t>Biết đánh giá hành vi xử sự của bản thân và những người xung quanh theo các chuẩn mực của pháp luật.</w:t>
      </w:r>
    </w:p>
    <w:p w14:paraId="6128B6B7" w14:textId="123984D6" w:rsidR="00015B66" w:rsidRPr="00015B66" w:rsidRDefault="00015B66" w:rsidP="00015B66">
      <w:pPr>
        <w:numPr>
          <w:ilvl w:val="0"/>
          <w:numId w:val="28"/>
        </w:numPr>
        <w:spacing w:line="259" w:lineRule="auto"/>
        <w:ind w:left="318" w:hanging="318"/>
        <w:contextualSpacing/>
        <w:jc w:val="both"/>
        <w:rPr>
          <w:rFonts w:ascii="Times New Roman" w:eastAsia="Calibri" w:hAnsi="Times New Roman" w:cs="Times New Roman"/>
          <w:color w:val="000000"/>
        </w:rPr>
      </w:pPr>
      <w:r w:rsidRPr="00015B66">
        <w:rPr>
          <w:rFonts w:ascii="Times New Roman" w:eastAsia="Calibri" w:hAnsi="Times New Roman" w:cs="Times New Roman"/>
          <w:color w:val="000000"/>
        </w:rPr>
        <w:t>Kĩ năng tư duy phê phán, hợp tác, phân tích.</w:t>
      </w:r>
    </w:p>
    <w:p w14:paraId="3ECB2439" w14:textId="77777777" w:rsidR="00015B66" w:rsidRPr="00015B66" w:rsidRDefault="00015B66" w:rsidP="00015B66">
      <w:pPr>
        <w:spacing w:line="259" w:lineRule="auto"/>
        <w:ind w:left="318"/>
        <w:contextualSpacing/>
        <w:jc w:val="both"/>
        <w:rPr>
          <w:rFonts w:ascii="Times New Roman" w:eastAsia="Calibri" w:hAnsi="Times New Roman" w:cs="Times New Roman"/>
          <w:color w:val="000000"/>
        </w:rPr>
      </w:pPr>
    </w:p>
    <w:p w14:paraId="777C4FE1" w14:textId="212FB8A4" w:rsidR="00015B66" w:rsidRPr="00015B66" w:rsidRDefault="00015B66" w:rsidP="00A96482">
      <w:pPr>
        <w:pStyle w:val="ListParagraph"/>
        <w:numPr>
          <w:ilvl w:val="0"/>
          <w:numId w:val="24"/>
        </w:numPr>
        <w:spacing w:line="360" w:lineRule="auto"/>
        <w:ind w:left="284" w:hanging="284"/>
        <w:jc w:val="center"/>
        <w:rPr>
          <w:rFonts w:ascii="Times New Roman" w:hAnsi="Times New Roman" w:cs="Times New Roman"/>
          <w:b/>
          <w:iCs/>
        </w:rPr>
      </w:pPr>
      <w:r w:rsidRPr="00015B66">
        <w:rPr>
          <w:rFonts w:ascii="Times New Roman" w:hAnsi="Times New Roman" w:cs="Times New Roman"/>
          <w:b/>
          <w:iCs/>
        </w:rPr>
        <w:t>NHIỆM VỤ HỌC TẬP CỦA HỌC SINH:</w:t>
      </w:r>
    </w:p>
    <w:tbl>
      <w:tblPr>
        <w:tblStyle w:val="TableGrid"/>
        <w:tblW w:w="0" w:type="auto"/>
        <w:tblLook w:val="04A0" w:firstRow="1" w:lastRow="0" w:firstColumn="1" w:lastColumn="0" w:noHBand="0" w:noVBand="1"/>
      </w:tblPr>
      <w:tblGrid>
        <w:gridCol w:w="2547"/>
        <w:gridCol w:w="8051"/>
      </w:tblGrid>
      <w:tr w:rsidR="006D20E2" w:rsidRPr="00015B66" w14:paraId="69AB5886" w14:textId="77777777" w:rsidTr="000F41A8">
        <w:tc>
          <w:tcPr>
            <w:tcW w:w="2547" w:type="dxa"/>
          </w:tcPr>
          <w:p w14:paraId="7739F17F" w14:textId="1B06F33B" w:rsidR="006D20E2" w:rsidRPr="00015B66" w:rsidRDefault="006D20E2" w:rsidP="008D0403">
            <w:pPr>
              <w:jc w:val="center"/>
              <w:rPr>
                <w:rFonts w:ascii="Times New Roman" w:hAnsi="Times New Roman" w:cs="Times New Roman"/>
                <w:b/>
                <w:bCs/>
                <w:lang w:val="en-US"/>
              </w:rPr>
            </w:pPr>
            <w:r w:rsidRPr="00015B66">
              <w:rPr>
                <w:rFonts w:ascii="Times New Roman" w:hAnsi="Times New Roman" w:cs="Times New Roman"/>
                <w:b/>
                <w:bCs/>
                <w:lang w:val="en-US"/>
              </w:rPr>
              <w:t>NỘI DUNG</w:t>
            </w:r>
          </w:p>
        </w:tc>
        <w:tc>
          <w:tcPr>
            <w:tcW w:w="8051" w:type="dxa"/>
          </w:tcPr>
          <w:p w14:paraId="04F29784" w14:textId="71EE8C44" w:rsidR="006D20E2" w:rsidRPr="00015B66" w:rsidRDefault="00E54E2E" w:rsidP="008D0403">
            <w:pPr>
              <w:jc w:val="center"/>
              <w:rPr>
                <w:rFonts w:ascii="Times New Roman" w:hAnsi="Times New Roman" w:cs="Times New Roman"/>
                <w:b/>
                <w:bCs/>
                <w:lang w:val="en-US"/>
              </w:rPr>
            </w:pPr>
            <w:r>
              <w:rPr>
                <w:rFonts w:ascii="Times New Roman" w:hAnsi="Times New Roman" w:cs="Times New Roman"/>
                <w:b/>
                <w:bCs/>
                <w:lang w:val="en-US"/>
              </w:rPr>
              <w:t>NHIỆM VỤ</w:t>
            </w:r>
          </w:p>
        </w:tc>
      </w:tr>
      <w:tr w:rsidR="00D836BC" w:rsidRPr="00015B66" w14:paraId="6D3C9FD4" w14:textId="77777777" w:rsidTr="00A96482">
        <w:trPr>
          <w:trHeight w:val="1592"/>
        </w:trPr>
        <w:tc>
          <w:tcPr>
            <w:tcW w:w="2547" w:type="dxa"/>
          </w:tcPr>
          <w:p w14:paraId="262B7E4B" w14:textId="77777777" w:rsidR="00A96482" w:rsidRPr="008038C3" w:rsidRDefault="00A96482">
            <w:pPr>
              <w:rPr>
                <w:rFonts w:ascii="Times New Roman" w:hAnsi="Times New Roman" w:cs="Times New Roman"/>
                <w:b/>
                <w:bCs/>
              </w:rPr>
            </w:pPr>
          </w:p>
          <w:p w14:paraId="3DB8F442" w14:textId="63CBF657" w:rsidR="00D0704B" w:rsidRPr="00015B66" w:rsidRDefault="00051491">
            <w:pPr>
              <w:rPr>
                <w:rFonts w:ascii="Times New Roman" w:hAnsi="Times New Roman" w:cs="Times New Roman"/>
                <w:b/>
                <w:bCs/>
                <w:i/>
              </w:rPr>
            </w:pPr>
            <w:r w:rsidRPr="00015B66">
              <w:rPr>
                <w:rFonts w:ascii="Times New Roman" w:hAnsi="Times New Roman" w:cs="Times New Roman"/>
                <w:b/>
                <w:bCs/>
              </w:rPr>
              <w:t>Hoạt động 1</w:t>
            </w:r>
            <w:r w:rsidR="002C7167" w:rsidRPr="00015B66">
              <w:rPr>
                <w:rFonts w:ascii="Times New Roman" w:hAnsi="Times New Roman" w:cs="Times New Roman"/>
                <w:bCs/>
              </w:rPr>
              <w:t xml:space="preserve">: </w:t>
            </w:r>
            <w:r w:rsidR="002C7167" w:rsidRPr="00015B66">
              <w:rPr>
                <w:rFonts w:ascii="Times New Roman" w:hAnsi="Times New Roman" w:cs="Times New Roman"/>
                <w:b/>
                <w:bCs/>
                <w:i/>
              </w:rPr>
              <w:t>Đọc</w:t>
            </w:r>
            <w:r w:rsidR="000F3F6E" w:rsidRPr="00015B66">
              <w:rPr>
                <w:rFonts w:ascii="Times New Roman" w:hAnsi="Times New Roman" w:cs="Times New Roman"/>
                <w:b/>
                <w:bCs/>
                <w:i/>
              </w:rPr>
              <w:t xml:space="preserve"> </w:t>
            </w:r>
            <w:r w:rsidR="002C7167" w:rsidRPr="00015B66">
              <w:rPr>
                <w:rFonts w:ascii="Times New Roman" w:hAnsi="Times New Roman" w:cs="Times New Roman"/>
                <w:b/>
                <w:bCs/>
                <w:i/>
              </w:rPr>
              <w:t>tài liệu</w:t>
            </w:r>
            <w:r w:rsidR="000F3F6E" w:rsidRPr="00015B66">
              <w:rPr>
                <w:rFonts w:ascii="Times New Roman" w:hAnsi="Times New Roman" w:cs="Times New Roman"/>
                <w:b/>
                <w:bCs/>
                <w:i/>
              </w:rPr>
              <w:t xml:space="preserve"> và thực hiện các yêu cầu.</w:t>
            </w:r>
          </w:p>
          <w:p w14:paraId="36D3F391" w14:textId="56A1D4C6" w:rsidR="00A96482" w:rsidRDefault="00A96482" w:rsidP="00226E00">
            <w:pPr>
              <w:rPr>
                <w:rFonts w:ascii="Times New Roman" w:hAnsi="Times New Roman" w:cs="Times New Roman"/>
                <w:b/>
                <w:bCs/>
              </w:rPr>
            </w:pPr>
          </w:p>
          <w:p w14:paraId="196C862D" w14:textId="69969243" w:rsidR="008A7E17" w:rsidRPr="008038C3" w:rsidRDefault="008A7E17" w:rsidP="00A96482">
            <w:pPr>
              <w:rPr>
                <w:rFonts w:ascii="Times New Roman" w:hAnsi="Times New Roman" w:cs="Times New Roman"/>
              </w:rPr>
            </w:pPr>
          </w:p>
        </w:tc>
        <w:tc>
          <w:tcPr>
            <w:tcW w:w="8051" w:type="dxa"/>
          </w:tcPr>
          <w:p w14:paraId="55445967" w14:textId="67D8B8F2" w:rsidR="00577327" w:rsidRPr="00A96482" w:rsidRDefault="00A96482" w:rsidP="00A96482">
            <w:pPr>
              <w:jc w:val="both"/>
              <w:rPr>
                <w:rFonts w:ascii="Times New Roman" w:hAnsi="Times New Roman" w:cs="Times New Roman"/>
              </w:rPr>
            </w:pPr>
            <w:r w:rsidRPr="008038C3">
              <w:rPr>
                <w:rFonts w:ascii="Times New Roman" w:hAnsi="Times New Roman" w:cs="Times New Roman"/>
              </w:rPr>
              <w:t xml:space="preserve">1. </w:t>
            </w:r>
            <w:r w:rsidR="00577327" w:rsidRPr="00015B66">
              <w:rPr>
                <w:rFonts w:ascii="Times New Roman" w:hAnsi="Times New Roman" w:cs="Times New Roman"/>
              </w:rPr>
              <w:t>Học sinh nghiên cứu SGK GDCD 12</w:t>
            </w:r>
            <w:r w:rsidR="005B1352" w:rsidRPr="00015B66">
              <w:rPr>
                <w:rFonts w:ascii="Times New Roman" w:hAnsi="Times New Roman" w:cs="Times New Roman"/>
              </w:rPr>
              <w:t>,</w:t>
            </w:r>
            <w:r w:rsidR="00577327" w:rsidRPr="00015B66">
              <w:rPr>
                <w:rFonts w:ascii="Times New Roman" w:hAnsi="Times New Roman" w:cs="Times New Roman"/>
              </w:rPr>
              <w:t xml:space="preserve"> </w:t>
            </w:r>
            <w:r w:rsidR="000F714C" w:rsidRPr="00015B66">
              <w:rPr>
                <w:rFonts w:ascii="Times New Roman" w:hAnsi="Times New Roman" w:cs="Times New Roman"/>
              </w:rPr>
              <w:t xml:space="preserve">bài “Pháp luật và đời sống” </w:t>
            </w:r>
            <w:r w:rsidR="005B1352" w:rsidRPr="00015B66">
              <w:rPr>
                <w:rFonts w:ascii="Times New Roman" w:hAnsi="Times New Roman" w:cs="Times New Roman"/>
              </w:rPr>
              <w:t xml:space="preserve">từ trang 4 đến trang 11 </w:t>
            </w:r>
            <w:r w:rsidR="000F714C" w:rsidRPr="00015B66">
              <w:rPr>
                <w:rFonts w:ascii="Times New Roman" w:hAnsi="Times New Roman" w:cs="Times New Roman"/>
              </w:rPr>
              <w:t>(</w:t>
            </w:r>
            <w:r w:rsidR="00577327" w:rsidRPr="00015B66">
              <w:rPr>
                <w:rFonts w:ascii="Times New Roman" w:hAnsi="Times New Roman" w:cs="Times New Roman"/>
              </w:rPr>
              <w:t>nếu có sách</w:t>
            </w:r>
            <w:r w:rsidR="00D87430" w:rsidRPr="00015B66">
              <w:rPr>
                <w:rFonts w:ascii="Times New Roman" w:hAnsi="Times New Roman" w:cs="Times New Roman"/>
              </w:rPr>
              <w:t xml:space="preserve"> giáo khoa). Nếu </w:t>
            </w:r>
            <w:r w:rsidR="005B1352" w:rsidRPr="00015B66">
              <w:rPr>
                <w:rFonts w:ascii="Times New Roman" w:hAnsi="Times New Roman" w:cs="Times New Roman"/>
              </w:rPr>
              <w:t xml:space="preserve">học sinh không có sách giáo khoa </w:t>
            </w:r>
            <w:r w:rsidR="00DA28D4" w:rsidRPr="00015B66">
              <w:rPr>
                <w:rFonts w:ascii="Times New Roman" w:hAnsi="Times New Roman" w:cs="Times New Roman"/>
              </w:rPr>
              <w:t>có thể tham khảo</w:t>
            </w:r>
            <w:r w:rsidR="0058326E" w:rsidRPr="00015B66">
              <w:rPr>
                <w:rFonts w:ascii="Times New Roman" w:hAnsi="Times New Roman" w:cs="Times New Roman"/>
              </w:rPr>
              <w:t xml:space="preserve"> </w:t>
            </w:r>
            <w:r w:rsidR="00D87430" w:rsidRPr="00015B66">
              <w:rPr>
                <w:rFonts w:ascii="Times New Roman" w:hAnsi="Times New Roman" w:cs="Times New Roman"/>
              </w:rPr>
              <w:t>“N</w:t>
            </w:r>
            <w:r w:rsidR="0058326E" w:rsidRPr="00015B66">
              <w:rPr>
                <w:rFonts w:ascii="Times New Roman" w:hAnsi="Times New Roman" w:cs="Times New Roman"/>
              </w:rPr>
              <w:t>ội dung</w:t>
            </w:r>
            <w:r w:rsidR="00DA28D4" w:rsidRPr="00015B66">
              <w:rPr>
                <w:rFonts w:ascii="Times New Roman" w:hAnsi="Times New Roman" w:cs="Times New Roman"/>
              </w:rPr>
              <w:t xml:space="preserve"> </w:t>
            </w:r>
            <w:r w:rsidR="00D87430" w:rsidRPr="00015B66">
              <w:rPr>
                <w:rFonts w:ascii="Times New Roman" w:hAnsi="Times New Roman" w:cs="Times New Roman"/>
              </w:rPr>
              <w:t xml:space="preserve">bài học - </w:t>
            </w:r>
            <w:r w:rsidR="00DA28D4" w:rsidRPr="00015B66">
              <w:rPr>
                <w:rFonts w:ascii="Times New Roman" w:hAnsi="Times New Roman" w:cs="Times New Roman"/>
              </w:rPr>
              <w:t>kiến thức tr</w:t>
            </w:r>
            <w:r w:rsidR="0058326E" w:rsidRPr="00015B66">
              <w:rPr>
                <w:rFonts w:ascii="Times New Roman" w:hAnsi="Times New Roman" w:cs="Times New Roman"/>
              </w:rPr>
              <w:t>ọng tâm</w:t>
            </w:r>
            <w:r w:rsidR="00D87430" w:rsidRPr="00015B66">
              <w:rPr>
                <w:rFonts w:ascii="Times New Roman" w:hAnsi="Times New Roman" w:cs="Times New Roman"/>
              </w:rPr>
              <w:t>”</w:t>
            </w:r>
            <w:r w:rsidR="0058326E" w:rsidRPr="00015B66">
              <w:rPr>
                <w:rFonts w:ascii="Times New Roman" w:hAnsi="Times New Roman" w:cs="Times New Roman"/>
              </w:rPr>
              <w:t xml:space="preserve"> đính kèm</w:t>
            </w:r>
            <w:r w:rsidR="00D5108F" w:rsidRPr="00015B66">
              <w:rPr>
                <w:rFonts w:ascii="Times New Roman" w:hAnsi="Times New Roman" w:cs="Times New Roman"/>
              </w:rPr>
              <w:t>.</w:t>
            </w:r>
          </w:p>
          <w:p w14:paraId="7C33E09B" w14:textId="71DAA753" w:rsidR="00A96482" w:rsidRPr="00A96482" w:rsidRDefault="00A96482" w:rsidP="0023253D">
            <w:pPr>
              <w:spacing w:before="40" w:after="40"/>
              <w:jc w:val="both"/>
              <w:rPr>
                <w:rFonts w:ascii="Times New Roman" w:hAnsi="Times New Roman" w:cs="Times New Roman"/>
                <w:color w:val="000000"/>
                <w:spacing w:val="-8"/>
              </w:rPr>
            </w:pPr>
            <w:r w:rsidRPr="00A96482">
              <w:rPr>
                <w:rFonts w:ascii="Times New Roman" w:hAnsi="Times New Roman" w:cs="Times New Roman"/>
                <w:b/>
                <w:color w:val="000000"/>
                <w:spacing w:val="-8"/>
              </w:rPr>
              <w:t>2</w:t>
            </w:r>
            <w:r w:rsidRPr="00A96482">
              <w:rPr>
                <w:rFonts w:ascii="Times New Roman" w:hAnsi="Times New Roman" w:cs="Times New Roman"/>
                <w:color w:val="000000"/>
                <w:spacing w:val="-8"/>
              </w:rPr>
              <w:t xml:space="preserve">. </w:t>
            </w:r>
            <w:r w:rsidR="00D87430" w:rsidRPr="00A96482">
              <w:rPr>
                <w:rFonts w:ascii="Times New Roman" w:hAnsi="Times New Roman" w:cs="Times New Roman"/>
                <w:color w:val="000000"/>
                <w:spacing w:val="-8"/>
              </w:rPr>
              <w:t xml:space="preserve">Học sinh học thuộc mục </w:t>
            </w:r>
            <w:r w:rsidRPr="00A96482">
              <w:rPr>
                <w:rFonts w:ascii="Times New Roman" w:hAnsi="Times New Roman" w:cs="Times New Roman"/>
                <w:color w:val="000000"/>
                <w:spacing w:val="-8"/>
              </w:rPr>
              <w:t>I</w:t>
            </w:r>
            <w:r w:rsidR="00D87430" w:rsidRPr="00A96482">
              <w:rPr>
                <w:rFonts w:ascii="Times New Roman" w:hAnsi="Times New Roman" w:cs="Times New Roman"/>
                <w:color w:val="000000"/>
                <w:spacing w:val="-8"/>
              </w:rPr>
              <w:t xml:space="preserve">II. </w:t>
            </w:r>
            <w:r w:rsidR="00D87430" w:rsidRPr="00A96482">
              <w:rPr>
                <w:rFonts w:ascii="Times New Roman" w:hAnsi="Times New Roman" w:cs="Times New Roman"/>
              </w:rPr>
              <w:t>NỘI DUNG BÀI HỌC - KIẾN THỨC TRỌNG TÂM</w:t>
            </w:r>
          </w:p>
          <w:p w14:paraId="08E22CAE" w14:textId="77777777" w:rsidR="00D87430" w:rsidRPr="008038C3" w:rsidRDefault="00D87430" w:rsidP="00A96482">
            <w:pPr>
              <w:rPr>
                <w:rFonts w:ascii="Times New Roman" w:hAnsi="Times New Roman" w:cs="Times New Roman"/>
              </w:rPr>
            </w:pPr>
          </w:p>
        </w:tc>
      </w:tr>
      <w:tr w:rsidR="00D0704B" w:rsidRPr="00015B66" w14:paraId="389129D6" w14:textId="77777777" w:rsidTr="000F41A8">
        <w:tc>
          <w:tcPr>
            <w:tcW w:w="2547" w:type="dxa"/>
          </w:tcPr>
          <w:p w14:paraId="12E8381B" w14:textId="77777777" w:rsidR="00A96482" w:rsidRPr="008038C3" w:rsidRDefault="00A96482">
            <w:pPr>
              <w:rPr>
                <w:rFonts w:ascii="Times New Roman" w:hAnsi="Times New Roman" w:cs="Times New Roman"/>
                <w:b/>
                <w:bCs/>
              </w:rPr>
            </w:pPr>
          </w:p>
          <w:p w14:paraId="778DB2F8" w14:textId="531B8D22" w:rsidR="00D0704B" w:rsidRPr="00015B66" w:rsidRDefault="008D0403">
            <w:pPr>
              <w:rPr>
                <w:rFonts w:ascii="Times New Roman" w:hAnsi="Times New Roman" w:cs="Times New Roman"/>
                <w:b/>
                <w:bCs/>
              </w:rPr>
            </w:pPr>
            <w:r w:rsidRPr="00015B66">
              <w:rPr>
                <w:rFonts w:ascii="Times New Roman" w:hAnsi="Times New Roman" w:cs="Times New Roman"/>
                <w:b/>
                <w:bCs/>
              </w:rPr>
              <w:t>Hoạt động 2</w:t>
            </w:r>
            <w:r w:rsidRPr="00015B66">
              <w:rPr>
                <w:rFonts w:ascii="Times New Roman" w:hAnsi="Times New Roman" w:cs="Times New Roman"/>
                <w:bCs/>
              </w:rPr>
              <w:t xml:space="preserve">: </w:t>
            </w:r>
            <w:r w:rsidRPr="00015B66">
              <w:rPr>
                <w:rFonts w:ascii="Times New Roman" w:hAnsi="Times New Roman" w:cs="Times New Roman"/>
                <w:b/>
                <w:bCs/>
                <w:i/>
              </w:rPr>
              <w:t>Kiểm tra, đánh giá quá trình tự học.</w:t>
            </w:r>
          </w:p>
        </w:tc>
        <w:tc>
          <w:tcPr>
            <w:tcW w:w="8051" w:type="dxa"/>
          </w:tcPr>
          <w:p w14:paraId="522414F0" w14:textId="68761C56" w:rsidR="001140BF" w:rsidRPr="00015B66" w:rsidRDefault="00C81C87" w:rsidP="001140BF">
            <w:pPr>
              <w:pStyle w:val="ListParagraph"/>
              <w:numPr>
                <w:ilvl w:val="0"/>
                <w:numId w:val="2"/>
              </w:numPr>
              <w:tabs>
                <w:tab w:val="left" w:pos="253"/>
              </w:tabs>
              <w:ind w:left="0" w:firstLine="0"/>
              <w:jc w:val="both"/>
              <w:rPr>
                <w:rFonts w:ascii="Times New Roman" w:hAnsi="Times New Roman" w:cs="Times New Roman"/>
                <w:b/>
                <w:bCs/>
              </w:rPr>
            </w:pPr>
            <w:r w:rsidRPr="00015B66">
              <w:rPr>
                <w:rFonts w:ascii="Times New Roman" w:hAnsi="Times New Roman" w:cs="Times New Roman"/>
              </w:rPr>
              <w:t>H</w:t>
            </w:r>
            <w:r w:rsidR="001140BF" w:rsidRPr="00015B66">
              <w:rPr>
                <w:rFonts w:ascii="Times New Roman" w:hAnsi="Times New Roman" w:cs="Times New Roman"/>
              </w:rPr>
              <w:t>ọc sinh cần nắm được kiến thức trọng tâm của bài học</w:t>
            </w:r>
          </w:p>
          <w:p w14:paraId="6B9E299C" w14:textId="05DCD800" w:rsidR="00012222" w:rsidRPr="00015B66" w:rsidRDefault="003126C3" w:rsidP="00AA3725">
            <w:pPr>
              <w:pStyle w:val="ListParagraph"/>
              <w:numPr>
                <w:ilvl w:val="0"/>
                <w:numId w:val="2"/>
              </w:numPr>
              <w:tabs>
                <w:tab w:val="left" w:pos="253"/>
              </w:tabs>
              <w:ind w:left="0" w:firstLine="0"/>
              <w:jc w:val="both"/>
              <w:rPr>
                <w:rFonts w:ascii="Times New Roman" w:hAnsi="Times New Roman" w:cs="Times New Roman"/>
                <w:b/>
                <w:bCs/>
              </w:rPr>
            </w:pPr>
            <w:r w:rsidRPr="00015B66">
              <w:rPr>
                <w:rFonts w:ascii="Times New Roman" w:hAnsi="Times New Roman" w:cs="Times New Roman"/>
              </w:rPr>
              <w:t>Học sinh tự làm</w:t>
            </w:r>
            <w:r w:rsidR="001140BF" w:rsidRPr="00015B66">
              <w:rPr>
                <w:rFonts w:ascii="Times New Roman" w:hAnsi="Times New Roman" w:cs="Times New Roman"/>
              </w:rPr>
              <w:t xml:space="preserve"> b</w:t>
            </w:r>
            <w:r w:rsidR="00402A1F" w:rsidRPr="00015B66">
              <w:rPr>
                <w:rFonts w:ascii="Times New Roman" w:hAnsi="Times New Roman" w:cs="Times New Roman"/>
              </w:rPr>
              <w:t>ài tập củng cố</w:t>
            </w:r>
            <w:r w:rsidRPr="00015B66">
              <w:rPr>
                <w:rFonts w:ascii="Times New Roman" w:hAnsi="Times New Roman" w:cs="Times New Roman"/>
              </w:rPr>
              <w:t xml:space="preserve"> bằng cách ghi đáp án </w:t>
            </w:r>
            <w:r w:rsidR="00A96482" w:rsidRPr="00A96482">
              <w:rPr>
                <w:rFonts w:ascii="Times New Roman" w:hAnsi="Times New Roman" w:cs="Times New Roman"/>
              </w:rPr>
              <w:t xml:space="preserve">tự luận và trắc nghiệm </w:t>
            </w:r>
            <w:r w:rsidR="00A96482">
              <w:rPr>
                <w:rFonts w:ascii="Times New Roman" w:hAnsi="Times New Roman" w:cs="Times New Roman"/>
              </w:rPr>
              <w:t xml:space="preserve"> vào </w:t>
            </w:r>
            <w:r w:rsidR="00A96482" w:rsidRPr="00A96482">
              <w:rPr>
                <w:rFonts w:ascii="Times New Roman" w:hAnsi="Times New Roman" w:cs="Times New Roman"/>
              </w:rPr>
              <w:t xml:space="preserve">khung “bài làm”. </w:t>
            </w:r>
            <w:r w:rsidR="007F1B40" w:rsidRPr="007F1B40">
              <w:rPr>
                <w:rFonts w:ascii="Times New Roman" w:hAnsi="Times New Roman" w:cs="Times New Roman"/>
              </w:rPr>
              <w:t>Hạn chót n</w:t>
            </w:r>
            <w:r w:rsidR="00A96482" w:rsidRPr="00A96482">
              <w:rPr>
                <w:rFonts w:ascii="Times New Roman" w:hAnsi="Times New Roman" w:cs="Times New Roman"/>
              </w:rPr>
              <w:t xml:space="preserve">gày </w:t>
            </w:r>
            <w:r w:rsidR="007F1B40" w:rsidRPr="007F1B40">
              <w:rPr>
                <w:rFonts w:ascii="Times New Roman" w:hAnsi="Times New Roman" w:cs="Times New Roman"/>
              </w:rPr>
              <w:t xml:space="preserve">26/9/2021 </w:t>
            </w:r>
            <w:r w:rsidR="00A96482" w:rsidRPr="00A96482">
              <w:rPr>
                <w:rFonts w:ascii="Times New Roman" w:hAnsi="Times New Roman" w:cs="Times New Roman"/>
              </w:rPr>
              <w:t>học sinh nộp phần bài làm (có thể làm ra giấy tập rồi chụp hình gửi hoặc gửi file Word) cho lớp trưởng, lớp trưởng tổng hợp gử</w:t>
            </w:r>
            <w:r w:rsidR="00A96482">
              <w:rPr>
                <w:rFonts w:ascii="Times New Roman" w:hAnsi="Times New Roman" w:cs="Times New Roman"/>
              </w:rPr>
              <w:t xml:space="preserve">i cho </w:t>
            </w:r>
            <w:r w:rsidR="00A96482" w:rsidRPr="00A96482">
              <w:rPr>
                <w:rFonts w:ascii="Times New Roman" w:hAnsi="Times New Roman" w:cs="Times New Roman"/>
              </w:rPr>
              <w:t>giáo viên bộ môn GDCD qua Zalo.</w:t>
            </w:r>
          </w:p>
          <w:p w14:paraId="75767762" w14:textId="64C273FA" w:rsidR="00DA28D4" w:rsidRPr="00015B66" w:rsidRDefault="00A96482" w:rsidP="001140BF">
            <w:pPr>
              <w:pStyle w:val="ListParagraph"/>
              <w:numPr>
                <w:ilvl w:val="0"/>
                <w:numId w:val="2"/>
              </w:numPr>
              <w:tabs>
                <w:tab w:val="left" w:pos="253"/>
              </w:tabs>
              <w:ind w:left="0" w:firstLine="0"/>
              <w:jc w:val="both"/>
              <w:rPr>
                <w:rFonts w:ascii="Times New Roman" w:hAnsi="Times New Roman" w:cs="Times New Roman"/>
                <w:b/>
                <w:bCs/>
              </w:rPr>
            </w:pPr>
            <w:r w:rsidRPr="00A96482">
              <w:rPr>
                <w:rFonts w:ascii="Times New Roman" w:hAnsi="Times New Roman" w:cs="Times New Roman"/>
              </w:rPr>
              <w:t>Họ</w:t>
            </w:r>
            <w:r>
              <w:rPr>
                <w:rFonts w:ascii="Times New Roman" w:hAnsi="Times New Roman" w:cs="Times New Roman"/>
              </w:rPr>
              <w:t xml:space="preserve">c sinh </w:t>
            </w:r>
            <w:r w:rsidR="00DA28D4" w:rsidRPr="00015B66">
              <w:rPr>
                <w:rFonts w:ascii="Times New Roman" w:hAnsi="Times New Roman" w:cs="Times New Roman"/>
              </w:rPr>
              <w:t>gặp khó khăn trong quá trình tự học</w:t>
            </w:r>
            <w:r w:rsidR="003126C3" w:rsidRPr="00015B66">
              <w:rPr>
                <w:rFonts w:ascii="Times New Roman" w:hAnsi="Times New Roman" w:cs="Times New Roman"/>
              </w:rPr>
              <w:t xml:space="preserve"> có thể nêu ra cho GV giải đáp, tháo gỡ</w:t>
            </w:r>
            <w:r w:rsidRPr="00A96482">
              <w:rPr>
                <w:rFonts w:ascii="Times New Roman" w:hAnsi="Times New Roman" w:cs="Times New Roman"/>
              </w:rPr>
              <w:t xml:space="preserve"> vào tiết học online tiếp theo</w:t>
            </w:r>
            <w:r w:rsidR="00DA28D4" w:rsidRPr="00015B66">
              <w:rPr>
                <w:rFonts w:ascii="Times New Roman" w:hAnsi="Times New Roman" w:cs="Times New Roman"/>
              </w:rPr>
              <w:t>.</w:t>
            </w:r>
          </w:p>
          <w:p w14:paraId="1217DD4A" w14:textId="645EB31F" w:rsidR="002B26BD" w:rsidRPr="00015B66" w:rsidRDefault="002B26BD" w:rsidP="002B26BD">
            <w:pPr>
              <w:tabs>
                <w:tab w:val="left" w:pos="253"/>
              </w:tabs>
              <w:jc w:val="both"/>
              <w:rPr>
                <w:rFonts w:ascii="Times New Roman" w:hAnsi="Times New Roman" w:cs="Times New Roman"/>
                <w:b/>
                <w:bCs/>
              </w:rPr>
            </w:pPr>
          </w:p>
        </w:tc>
      </w:tr>
    </w:tbl>
    <w:p w14:paraId="11DF8D7D" w14:textId="77777777" w:rsidR="0058326E" w:rsidRPr="00015B66" w:rsidRDefault="0058326E" w:rsidP="0058326E">
      <w:pPr>
        <w:rPr>
          <w:rFonts w:ascii="Times New Roman" w:hAnsi="Times New Roman" w:cs="Times New Roman"/>
          <w:b/>
        </w:rPr>
      </w:pPr>
    </w:p>
    <w:p w14:paraId="5EC15037" w14:textId="77777777" w:rsidR="000F41A8" w:rsidRPr="008038C3" w:rsidRDefault="000F41A8" w:rsidP="0058326E">
      <w:pPr>
        <w:rPr>
          <w:rFonts w:ascii="Times New Roman" w:hAnsi="Times New Roman" w:cs="Times New Roman"/>
          <w:b/>
        </w:rPr>
      </w:pPr>
    </w:p>
    <w:p w14:paraId="7E25917F" w14:textId="6EF2C0C8" w:rsidR="00E72044" w:rsidRPr="00015B66" w:rsidRDefault="0058326E" w:rsidP="00A96482">
      <w:pPr>
        <w:jc w:val="center"/>
        <w:rPr>
          <w:rFonts w:ascii="Times New Roman" w:hAnsi="Times New Roman" w:cs="Times New Roman"/>
          <w:b/>
        </w:rPr>
      </w:pPr>
      <w:r w:rsidRPr="00015B66">
        <w:rPr>
          <w:rFonts w:ascii="Times New Roman" w:hAnsi="Times New Roman" w:cs="Times New Roman"/>
          <w:b/>
        </w:rPr>
        <w:t>II</w:t>
      </w:r>
      <w:r w:rsidR="00A96482" w:rsidRPr="00A96482">
        <w:rPr>
          <w:rFonts w:ascii="Times New Roman" w:hAnsi="Times New Roman" w:cs="Times New Roman"/>
          <w:b/>
        </w:rPr>
        <w:t>I</w:t>
      </w:r>
      <w:r w:rsidRPr="00015B66">
        <w:rPr>
          <w:rFonts w:ascii="Times New Roman" w:hAnsi="Times New Roman" w:cs="Times New Roman"/>
          <w:b/>
        </w:rPr>
        <w:t xml:space="preserve">. </w:t>
      </w:r>
      <w:r w:rsidR="009A1C67" w:rsidRPr="00015B66">
        <w:rPr>
          <w:rFonts w:ascii="Times New Roman" w:hAnsi="Times New Roman" w:cs="Times New Roman"/>
          <w:b/>
        </w:rPr>
        <w:t xml:space="preserve">NỘI DUNG BÀI HỌC - </w:t>
      </w:r>
      <w:r w:rsidRPr="00015B66">
        <w:rPr>
          <w:rFonts w:ascii="Times New Roman" w:hAnsi="Times New Roman" w:cs="Times New Roman"/>
          <w:b/>
        </w:rPr>
        <w:t>KIẾN THỨC TRỌNG TÂM</w:t>
      </w:r>
    </w:p>
    <w:p w14:paraId="079F388E" w14:textId="1E9DDCB4" w:rsidR="00B43078" w:rsidRPr="00015B66" w:rsidRDefault="003126C3" w:rsidP="00B43078">
      <w:pPr>
        <w:tabs>
          <w:tab w:val="left" w:pos="3240"/>
        </w:tabs>
        <w:ind w:firstLine="720"/>
        <w:jc w:val="both"/>
        <w:rPr>
          <w:rFonts w:ascii="Times New Roman" w:hAnsi="Times New Roman" w:cs="Times New Roman"/>
          <w:b/>
          <w:color w:val="000000"/>
          <w:lang w:val="es-ES"/>
        </w:rPr>
      </w:pPr>
      <w:r w:rsidRPr="00015B66">
        <w:rPr>
          <w:rFonts w:ascii="Times New Roman" w:hAnsi="Times New Roman" w:cs="Times New Roman"/>
          <w:b/>
          <w:color w:val="000000"/>
          <w:lang w:val="es-ES"/>
        </w:rPr>
        <w:t>1. P</w:t>
      </w:r>
      <w:r w:rsidR="00B43078" w:rsidRPr="00015B66">
        <w:rPr>
          <w:rFonts w:ascii="Times New Roman" w:hAnsi="Times New Roman" w:cs="Times New Roman"/>
          <w:b/>
          <w:color w:val="000000"/>
          <w:lang w:val="es-ES"/>
        </w:rPr>
        <w:t>háp luật</w:t>
      </w:r>
    </w:p>
    <w:p w14:paraId="024946ED" w14:textId="5B995105" w:rsidR="00B43078" w:rsidRPr="00015B66" w:rsidRDefault="003126C3" w:rsidP="00B43078">
      <w:pPr>
        <w:tabs>
          <w:tab w:val="left" w:pos="3240"/>
        </w:tabs>
        <w:ind w:firstLine="720"/>
        <w:jc w:val="both"/>
        <w:rPr>
          <w:rFonts w:ascii="Times New Roman" w:hAnsi="Times New Roman" w:cs="Times New Roman"/>
          <w:b/>
          <w:i/>
          <w:color w:val="000000"/>
          <w:lang w:val="es-ES"/>
        </w:rPr>
      </w:pPr>
      <w:r w:rsidRPr="00015B66">
        <w:rPr>
          <w:rFonts w:ascii="Times New Roman" w:hAnsi="Times New Roman" w:cs="Times New Roman"/>
          <w:b/>
          <w:i/>
          <w:color w:val="000000"/>
          <w:lang w:val="es-ES"/>
        </w:rPr>
        <w:t>a) Khái niệm</w:t>
      </w:r>
      <w:r w:rsidR="00B43078" w:rsidRPr="00015B66">
        <w:rPr>
          <w:rFonts w:ascii="Times New Roman" w:hAnsi="Times New Roman" w:cs="Times New Roman"/>
          <w:b/>
          <w:i/>
          <w:color w:val="000000"/>
          <w:lang w:val="es-ES"/>
        </w:rPr>
        <w:t>?</w:t>
      </w:r>
    </w:p>
    <w:p w14:paraId="5032B36F" w14:textId="77777777" w:rsidR="00B43078" w:rsidRPr="00015B66" w:rsidRDefault="00B43078" w:rsidP="00B43078">
      <w:pPr>
        <w:tabs>
          <w:tab w:val="left" w:pos="3240"/>
        </w:tabs>
        <w:ind w:firstLine="720"/>
        <w:jc w:val="both"/>
        <w:rPr>
          <w:rFonts w:ascii="Times New Roman" w:hAnsi="Times New Roman" w:cs="Times New Roman"/>
          <w:color w:val="000000"/>
          <w:lang w:val="es-ES"/>
        </w:rPr>
      </w:pPr>
      <w:r w:rsidRPr="00015B66">
        <w:rPr>
          <w:rFonts w:ascii="Times New Roman" w:hAnsi="Times New Roman" w:cs="Times New Roman"/>
          <w:color w:val="000000"/>
          <w:lang w:val="es-ES"/>
        </w:rPr>
        <w:t>* PL là hệ thống các qui tắc xử sự chung do nhà nước ban hành và đảm bảo thực hiện bằng quyền lực nhà nước.</w:t>
      </w:r>
    </w:p>
    <w:p w14:paraId="4BA302B0" w14:textId="77777777" w:rsidR="00B43078" w:rsidRPr="00015B66" w:rsidRDefault="00B43078" w:rsidP="00B43078">
      <w:pPr>
        <w:tabs>
          <w:tab w:val="left" w:pos="3240"/>
        </w:tabs>
        <w:ind w:firstLine="720"/>
        <w:jc w:val="both"/>
        <w:rPr>
          <w:rFonts w:ascii="Times New Roman" w:hAnsi="Times New Roman" w:cs="Times New Roman"/>
          <w:b/>
          <w:i/>
          <w:color w:val="000000"/>
          <w:lang w:val="es-ES"/>
        </w:rPr>
      </w:pPr>
      <w:r w:rsidRPr="00015B66">
        <w:rPr>
          <w:rFonts w:ascii="Times New Roman" w:hAnsi="Times New Roman" w:cs="Times New Roman"/>
          <w:b/>
          <w:i/>
          <w:color w:val="000000"/>
          <w:lang w:val="es-ES"/>
        </w:rPr>
        <w:t>b) Các đặc trưng của pháp luật</w:t>
      </w:r>
    </w:p>
    <w:p w14:paraId="47AAF367" w14:textId="77777777" w:rsidR="00B43078" w:rsidRPr="00015B66" w:rsidRDefault="00B43078" w:rsidP="00B43078">
      <w:pPr>
        <w:tabs>
          <w:tab w:val="left" w:pos="3240"/>
        </w:tabs>
        <w:ind w:firstLine="720"/>
        <w:jc w:val="both"/>
        <w:rPr>
          <w:rFonts w:ascii="Times New Roman" w:hAnsi="Times New Roman" w:cs="Times New Roman"/>
          <w:color w:val="000000"/>
          <w:lang w:val="es-ES"/>
        </w:rPr>
      </w:pPr>
      <w:r w:rsidRPr="00015B66">
        <w:rPr>
          <w:rFonts w:ascii="Times New Roman" w:hAnsi="Times New Roman" w:cs="Times New Roman"/>
          <w:i/>
          <w:color w:val="000000"/>
          <w:lang w:val="es-ES"/>
        </w:rPr>
        <w:t>- Tính qui phạm phổ biến:</w:t>
      </w:r>
      <w:r w:rsidRPr="00015B66">
        <w:rPr>
          <w:rFonts w:ascii="Times New Roman" w:hAnsi="Times New Roman" w:cs="Times New Roman"/>
          <w:color w:val="000000"/>
          <w:lang w:val="es-ES"/>
        </w:rPr>
        <w:t xml:space="preserve"> PL là những qui tắc xử sự chung, áp dụng với tất cả mọi người, trong mọi lĩnh vực của đời sống xh. </w:t>
      </w:r>
    </w:p>
    <w:p w14:paraId="04488B9E" w14:textId="77777777" w:rsidR="00B43078" w:rsidRPr="00015B66" w:rsidRDefault="00B43078" w:rsidP="00B43078">
      <w:pPr>
        <w:tabs>
          <w:tab w:val="left" w:pos="3240"/>
        </w:tabs>
        <w:ind w:firstLine="720"/>
        <w:jc w:val="both"/>
        <w:rPr>
          <w:rFonts w:ascii="Times New Roman" w:hAnsi="Times New Roman" w:cs="Times New Roman"/>
          <w:color w:val="000000"/>
          <w:lang w:val="es-ES"/>
        </w:rPr>
      </w:pPr>
      <w:r w:rsidRPr="00015B66">
        <w:rPr>
          <w:rFonts w:ascii="Times New Roman" w:hAnsi="Times New Roman" w:cs="Times New Roman"/>
          <w:i/>
          <w:color w:val="000000"/>
          <w:lang w:val="es-ES"/>
        </w:rPr>
        <w:t>- Tính quyền lực, bắt buộc chung:</w:t>
      </w:r>
      <w:r w:rsidRPr="00015B66">
        <w:rPr>
          <w:rFonts w:ascii="Times New Roman" w:hAnsi="Times New Roman" w:cs="Times New Roman"/>
          <w:color w:val="000000"/>
          <w:lang w:val="es-ES"/>
        </w:rPr>
        <w:t xml:space="preserve"> Pháp luật bắt buộc đối với tất cả tổ chức và cá nhân, bất kỳ ai cũng phải thực hiện, bất kỳ ai cũng phải tuân theo các quy định của pháp luật</w:t>
      </w:r>
    </w:p>
    <w:p w14:paraId="6E20CDAA" w14:textId="77777777" w:rsidR="00B43078" w:rsidRPr="00015B66" w:rsidRDefault="00B43078" w:rsidP="00B43078">
      <w:pPr>
        <w:tabs>
          <w:tab w:val="left" w:pos="3240"/>
        </w:tabs>
        <w:ind w:firstLine="720"/>
        <w:jc w:val="both"/>
        <w:rPr>
          <w:rFonts w:ascii="Times New Roman" w:hAnsi="Times New Roman" w:cs="Times New Roman"/>
          <w:color w:val="000000"/>
          <w:spacing w:val="-6"/>
          <w:lang w:val="es-ES"/>
        </w:rPr>
      </w:pPr>
      <w:r w:rsidRPr="00015B66">
        <w:rPr>
          <w:rFonts w:ascii="Times New Roman" w:hAnsi="Times New Roman" w:cs="Times New Roman"/>
          <w:i/>
          <w:color w:val="000000"/>
          <w:spacing w:val="-6"/>
          <w:lang w:val="es-ES"/>
        </w:rPr>
        <w:t>- Tính xác định chặt chẽ về mặt hình thức</w:t>
      </w:r>
      <w:r w:rsidRPr="00015B66">
        <w:rPr>
          <w:rFonts w:ascii="Times New Roman" w:hAnsi="Times New Roman" w:cs="Times New Roman"/>
          <w:color w:val="000000"/>
          <w:spacing w:val="-6"/>
          <w:lang w:val="es-ES"/>
        </w:rPr>
        <w:t>:</w:t>
      </w:r>
    </w:p>
    <w:p w14:paraId="7B7EE578" w14:textId="77777777" w:rsidR="00B43078" w:rsidRPr="00015B66" w:rsidRDefault="00B43078" w:rsidP="00B43078">
      <w:pPr>
        <w:tabs>
          <w:tab w:val="left" w:pos="3240"/>
        </w:tabs>
        <w:ind w:firstLine="720"/>
        <w:jc w:val="both"/>
        <w:rPr>
          <w:rFonts w:ascii="Times New Roman" w:hAnsi="Times New Roman" w:cs="Times New Roman"/>
          <w:color w:val="000000"/>
          <w:lang w:val="es-ES"/>
        </w:rPr>
      </w:pPr>
      <w:r w:rsidRPr="00015B66">
        <w:rPr>
          <w:rFonts w:ascii="Times New Roman" w:hAnsi="Times New Roman" w:cs="Times New Roman"/>
          <w:color w:val="000000"/>
          <w:lang w:val="es-ES"/>
        </w:rPr>
        <w:t>+ Hình thức thể hiện của PL là các văn bản qui phạm PL, văn bản diễn đạt chính xác, dễ hiểu.</w:t>
      </w:r>
    </w:p>
    <w:p w14:paraId="4E363064" w14:textId="77777777" w:rsidR="00B43078" w:rsidRPr="00015B66" w:rsidRDefault="00B43078" w:rsidP="00B43078">
      <w:pPr>
        <w:tabs>
          <w:tab w:val="left" w:pos="3240"/>
        </w:tabs>
        <w:ind w:firstLine="720"/>
        <w:jc w:val="both"/>
        <w:rPr>
          <w:rFonts w:ascii="Times New Roman" w:hAnsi="Times New Roman" w:cs="Times New Roman"/>
          <w:color w:val="000000"/>
          <w:lang w:val="es-ES"/>
        </w:rPr>
      </w:pPr>
      <w:r w:rsidRPr="00015B66">
        <w:rPr>
          <w:rFonts w:ascii="Times New Roman" w:hAnsi="Times New Roman" w:cs="Times New Roman"/>
          <w:color w:val="000000"/>
          <w:lang w:val="es-ES"/>
        </w:rPr>
        <w:t>+ Thẩm quyền ban hành văn bản QPPL của các cơ quan nhà nước được quy định trong Hiến pháp và Luật Ban hành văn bản QPPL</w:t>
      </w:r>
    </w:p>
    <w:p w14:paraId="52DB0FAB" w14:textId="14B4448E" w:rsidR="00B43078" w:rsidRPr="00015B66" w:rsidRDefault="00B43078" w:rsidP="00E56A72">
      <w:pPr>
        <w:ind w:firstLine="720"/>
        <w:jc w:val="both"/>
        <w:rPr>
          <w:rFonts w:ascii="Times New Roman" w:hAnsi="Times New Roman" w:cs="Times New Roman"/>
          <w:color w:val="000000"/>
          <w:lang w:val="es-ES"/>
        </w:rPr>
      </w:pPr>
      <w:r w:rsidRPr="00015B66">
        <w:rPr>
          <w:rFonts w:ascii="Times New Roman" w:hAnsi="Times New Roman" w:cs="Times New Roman"/>
          <w:color w:val="000000"/>
          <w:spacing w:val="-10"/>
          <w:lang w:val="es-ES"/>
        </w:rPr>
        <w:lastRenderedPageBreak/>
        <w:t>+ Các văn bản QPPL nằm trong một hệ thống thống nhất: Văn bản do cơ quan cấp dưới ban hành không được trái với văn bản của cơ quan cấp trên; nội dung của tất cả các văn bản đều phải phù hợp, không được trái Hiến pháp vì Hiến pháp là luật cơ bản của Nhà nước</w:t>
      </w:r>
      <w:r w:rsidR="00E56A72" w:rsidRPr="00015B66">
        <w:rPr>
          <w:rFonts w:ascii="Times New Roman" w:hAnsi="Times New Roman" w:cs="Times New Roman"/>
          <w:color w:val="000000"/>
          <w:lang w:val="es-ES"/>
        </w:rPr>
        <w:t>.</w:t>
      </w:r>
    </w:p>
    <w:p w14:paraId="0952A9B6" w14:textId="77777777" w:rsidR="00792D51" w:rsidRPr="00015B66" w:rsidRDefault="00792D51" w:rsidP="00792D51">
      <w:pPr>
        <w:tabs>
          <w:tab w:val="left" w:pos="3240"/>
        </w:tabs>
        <w:spacing w:before="40" w:after="40"/>
        <w:jc w:val="both"/>
        <w:rPr>
          <w:rFonts w:ascii="Times New Roman" w:hAnsi="Times New Roman" w:cs="Times New Roman"/>
          <w:b/>
          <w:color w:val="000000"/>
          <w:lang w:val="es-ES"/>
        </w:rPr>
      </w:pPr>
      <w:r w:rsidRPr="00015B66">
        <w:rPr>
          <w:rFonts w:ascii="Times New Roman" w:hAnsi="Times New Roman" w:cs="Times New Roman"/>
          <w:b/>
          <w:color w:val="000000"/>
          <w:lang w:val="es-ES"/>
        </w:rPr>
        <w:t>2. Bản chất của pháp luật</w:t>
      </w:r>
    </w:p>
    <w:p w14:paraId="43454F28" w14:textId="77777777" w:rsidR="00792D51" w:rsidRPr="00015B66" w:rsidRDefault="00792D51" w:rsidP="00792D51">
      <w:pPr>
        <w:tabs>
          <w:tab w:val="left" w:pos="3240"/>
        </w:tabs>
        <w:spacing w:before="40" w:after="40"/>
        <w:jc w:val="both"/>
        <w:rPr>
          <w:rFonts w:ascii="Times New Roman" w:hAnsi="Times New Roman" w:cs="Times New Roman"/>
          <w:color w:val="000000"/>
          <w:lang w:val="es-ES"/>
        </w:rPr>
      </w:pPr>
      <w:r w:rsidRPr="00015B66">
        <w:rPr>
          <w:rFonts w:ascii="Times New Roman" w:hAnsi="Times New Roman" w:cs="Times New Roman"/>
          <w:color w:val="000000"/>
          <w:lang w:val="es-ES"/>
        </w:rPr>
        <w:t>PL vừa mang bản chất giai cấp, vừa mang bản chất xã hội.</w:t>
      </w:r>
    </w:p>
    <w:p w14:paraId="54FA9988" w14:textId="77777777" w:rsidR="00792D51" w:rsidRPr="00015B66" w:rsidRDefault="00792D51" w:rsidP="00792D51">
      <w:pPr>
        <w:tabs>
          <w:tab w:val="left" w:pos="3240"/>
        </w:tabs>
        <w:spacing w:before="40" w:after="40"/>
        <w:jc w:val="both"/>
        <w:rPr>
          <w:rFonts w:ascii="Times New Roman" w:hAnsi="Times New Roman" w:cs="Times New Roman"/>
          <w:b/>
          <w:i/>
          <w:color w:val="000000"/>
          <w:lang w:val="es-ES"/>
        </w:rPr>
      </w:pPr>
      <w:r w:rsidRPr="00015B66">
        <w:rPr>
          <w:rFonts w:ascii="Times New Roman" w:hAnsi="Times New Roman" w:cs="Times New Roman"/>
          <w:b/>
          <w:i/>
          <w:color w:val="000000"/>
          <w:lang w:val="es-ES"/>
        </w:rPr>
        <w:t>a) Bản chất giai cấp của pháp luật</w:t>
      </w:r>
    </w:p>
    <w:p w14:paraId="2CE0D4BE" w14:textId="77777777" w:rsidR="00792D51" w:rsidRPr="00015B66" w:rsidRDefault="00792D51" w:rsidP="00792D51">
      <w:pPr>
        <w:tabs>
          <w:tab w:val="left" w:pos="3240"/>
        </w:tabs>
        <w:spacing w:before="40" w:after="40"/>
        <w:jc w:val="both"/>
        <w:rPr>
          <w:rFonts w:ascii="Times New Roman" w:hAnsi="Times New Roman" w:cs="Times New Roman"/>
          <w:color w:val="000000"/>
          <w:lang w:val="es-ES"/>
        </w:rPr>
      </w:pPr>
      <w:r w:rsidRPr="00015B66">
        <w:rPr>
          <w:rFonts w:ascii="Times New Roman" w:hAnsi="Times New Roman" w:cs="Times New Roman"/>
          <w:color w:val="000000"/>
          <w:lang w:val="es-ES"/>
        </w:rPr>
        <w:t>- PL do Nhà nước ban hành phù hợp với ý chí nguyện vọng của giai cấp cầm quyền mà nhà nước là đại diện.</w:t>
      </w:r>
    </w:p>
    <w:p w14:paraId="484E4ACC" w14:textId="77777777" w:rsidR="00792D51" w:rsidRPr="00015B66" w:rsidRDefault="00792D51" w:rsidP="00792D51">
      <w:pPr>
        <w:tabs>
          <w:tab w:val="left" w:pos="1366"/>
          <w:tab w:val="left" w:pos="3240"/>
        </w:tabs>
        <w:spacing w:before="40" w:after="40"/>
        <w:jc w:val="both"/>
        <w:rPr>
          <w:rFonts w:ascii="Times New Roman" w:hAnsi="Times New Roman" w:cs="Times New Roman"/>
          <w:b/>
          <w:i/>
          <w:color w:val="000000"/>
          <w:lang w:val="es-ES"/>
        </w:rPr>
      </w:pPr>
      <w:r w:rsidRPr="00015B66">
        <w:rPr>
          <w:rFonts w:ascii="Times New Roman" w:hAnsi="Times New Roman" w:cs="Times New Roman"/>
          <w:b/>
          <w:i/>
          <w:color w:val="000000"/>
          <w:lang w:val="es-ES"/>
        </w:rPr>
        <w:t>b) Bản chất xã hội của pháp luật</w:t>
      </w:r>
    </w:p>
    <w:p w14:paraId="7E9862C6" w14:textId="77777777" w:rsidR="00792D51" w:rsidRPr="00015B66" w:rsidRDefault="00792D51" w:rsidP="00792D51">
      <w:pPr>
        <w:tabs>
          <w:tab w:val="left" w:pos="1366"/>
          <w:tab w:val="left" w:pos="3240"/>
        </w:tabs>
        <w:spacing w:before="40" w:after="40"/>
        <w:jc w:val="both"/>
        <w:rPr>
          <w:rFonts w:ascii="Times New Roman" w:hAnsi="Times New Roman" w:cs="Times New Roman"/>
          <w:color w:val="000000"/>
          <w:lang w:val="es-ES"/>
        </w:rPr>
      </w:pPr>
      <w:r w:rsidRPr="00015B66">
        <w:rPr>
          <w:rFonts w:ascii="Times New Roman" w:hAnsi="Times New Roman" w:cs="Times New Roman"/>
          <w:color w:val="000000"/>
          <w:lang w:val="es-ES"/>
        </w:rPr>
        <w:t>+ Các qui phạm PL bắt nguồn từ thực tiễn đời sống xh.; do thực tiễn cuộc sống đòi hỏi</w:t>
      </w:r>
    </w:p>
    <w:p w14:paraId="371250FF" w14:textId="77777777" w:rsidR="00792D51" w:rsidRPr="00015B66" w:rsidRDefault="00792D51" w:rsidP="00792D51">
      <w:pPr>
        <w:tabs>
          <w:tab w:val="left" w:pos="1366"/>
          <w:tab w:val="left" w:pos="3240"/>
        </w:tabs>
        <w:spacing w:before="40" w:after="40"/>
        <w:jc w:val="both"/>
        <w:rPr>
          <w:rFonts w:ascii="Times New Roman" w:hAnsi="Times New Roman" w:cs="Times New Roman"/>
          <w:color w:val="000000"/>
          <w:lang w:val="nb-NO"/>
        </w:rPr>
      </w:pPr>
      <w:r w:rsidRPr="00015B66">
        <w:rPr>
          <w:rFonts w:ascii="Times New Roman" w:hAnsi="Times New Roman" w:cs="Times New Roman"/>
          <w:color w:val="000000"/>
          <w:lang w:val="nb-NO"/>
        </w:rPr>
        <w:t>+ PL không chỉ phản ánh ý chí của giai cấp thống  trị mà còn phản ánh nhu cầu, lợi ích của các giai cấp và các tầng lớp dân cư khác nhau trong xã hội.</w:t>
      </w:r>
    </w:p>
    <w:p w14:paraId="54BA2545" w14:textId="77777777" w:rsidR="00792D51" w:rsidRPr="00015B66" w:rsidRDefault="00792D51" w:rsidP="00792D51">
      <w:pPr>
        <w:tabs>
          <w:tab w:val="left" w:pos="1366"/>
          <w:tab w:val="left" w:pos="3240"/>
        </w:tabs>
        <w:spacing w:before="40" w:after="40"/>
        <w:jc w:val="both"/>
        <w:rPr>
          <w:rFonts w:ascii="Times New Roman" w:hAnsi="Times New Roman" w:cs="Times New Roman"/>
          <w:color w:val="000000"/>
          <w:lang w:val="nb-NO"/>
        </w:rPr>
      </w:pPr>
      <w:r w:rsidRPr="00015B66">
        <w:rPr>
          <w:rFonts w:ascii="Times New Roman" w:hAnsi="Times New Roman" w:cs="Times New Roman"/>
          <w:color w:val="000000"/>
          <w:lang w:val="nb-NO"/>
        </w:rPr>
        <w:t>+ Các QPPL được thực hiện trong thực tiễn đời sống xã hội, vì sự phát triển của xã hội</w:t>
      </w:r>
      <w:r w:rsidRPr="00015B66">
        <w:rPr>
          <w:rFonts w:ascii="Times New Roman" w:hAnsi="Times New Roman" w:cs="Times New Roman"/>
          <w:b/>
          <w:color w:val="000000"/>
          <w:lang w:val="nb-NO"/>
        </w:rPr>
        <w:t>.</w:t>
      </w:r>
    </w:p>
    <w:p w14:paraId="751EEBC0" w14:textId="77777777" w:rsidR="00792D51" w:rsidRPr="00015B66" w:rsidRDefault="00792D51" w:rsidP="00792D51">
      <w:pPr>
        <w:tabs>
          <w:tab w:val="left" w:pos="1366"/>
          <w:tab w:val="left" w:pos="3240"/>
        </w:tabs>
        <w:spacing w:before="40" w:after="40"/>
        <w:jc w:val="both"/>
        <w:rPr>
          <w:rFonts w:ascii="Times New Roman" w:hAnsi="Times New Roman" w:cs="Times New Roman"/>
          <w:b/>
          <w:i/>
          <w:color w:val="000000"/>
        </w:rPr>
      </w:pPr>
      <w:r w:rsidRPr="00015B66">
        <w:rPr>
          <w:rFonts w:ascii="Times New Roman" w:hAnsi="Times New Roman" w:cs="Times New Roman"/>
          <w:b/>
          <w:i/>
          <w:color w:val="000000"/>
        </w:rPr>
        <w:t>c. Quan hệ giữa pháp luật với đạo đức</w:t>
      </w:r>
    </w:p>
    <w:p w14:paraId="3E471E5C" w14:textId="77777777" w:rsidR="00792D51" w:rsidRPr="00015B66" w:rsidRDefault="00792D51" w:rsidP="00792D51">
      <w:pPr>
        <w:spacing w:before="40" w:after="40"/>
        <w:jc w:val="both"/>
        <w:rPr>
          <w:rFonts w:ascii="Times New Roman" w:hAnsi="Times New Roman" w:cs="Times New Roman"/>
          <w:color w:val="000000"/>
        </w:rPr>
      </w:pPr>
      <w:r w:rsidRPr="00015B66">
        <w:rPr>
          <w:rFonts w:ascii="Times New Roman" w:hAnsi="Times New Roman" w:cs="Times New Roman"/>
          <w:color w:val="000000"/>
        </w:rPr>
        <w:t>+ Trong hàng loạt các quy phạm của pháp luật luôn thể hiện các quan niệm đạo đức có tính phổ biến phù hợp với sự phát triển của tiến bộ và công bằng xã hội,</w:t>
      </w:r>
    </w:p>
    <w:p w14:paraId="496481C5" w14:textId="77777777" w:rsidR="00792D51" w:rsidRPr="00015B66" w:rsidRDefault="00792D51" w:rsidP="00792D51">
      <w:pPr>
        <w:tabs>
          <w:tab w:val="left" w:pos="1366"/>
          <w:tab w:val="left" w:pos="3240"/>
        </w:tabs>
        <w:spacing w:before="40" w:after="40"/>
        <w:jc w:val="both"/>
        <w:rPr>
          <w:rFonts w:ascii="Times New Roman" w:hAnsi="Times New Roman" w:cs="Times New Roman"/>
          <w:color w:val="000000"/>
        </w:rPr>
      </w:pPr>
      <w:r w:rsidRPr="00015B66">
        <w:rPr>
          <w:rFonts w:ascii="Times New Roman" w:hAnsi="Times New Roman" w:cs="Times New Roman"/>
          <w:color w:val="000000"/>
        </w:rPr>
        <w:t>+ Pháp luật là một phương tiện đặc thù để thể hiện và bảo vệ các giá trị đạo đức</w:t>
      </w:r>
    </w:p>
    <w:p w14:paraId="1462A3C6" w14:textId="6BDDD0F9" w:rsidR="00B43078" w:rsidRPr="00015B66" w:rsidRDefault="00792D51" w:rsidP="00E56A72">
      <w:pPr>
        <w:jc w:val="both"/>
        <w:rPr>
          <w:rFonts w:ascii="Times New Roman" w:hAnsi="Times New Roman" w:cs="Times New Roman"/>
          <w:b/>
          <w:bCs/>
        </w:rPr>
      </w:pPr>
      <w:r w:rsidRPr="00015B66">
        <w:rPr>
          <w:rFonts w:ascii="Times New Roman" w:hAnsi="Times New Roman" w:cs="Times New Roman"/>
          <w:color w:val="000000"/>
          <w:lang w:val="pt-BR"/>
        </w:rPr>
        <w:t>+ Những giá trị cơ bản nhất của PL như công bằng, bình đẳng, tự do, lẽ phải… cũng là những giá trị đạo đức cao cả mà con người luôn hướng tới.</w:t>
      </w:r>
    </w:p>
    <w:p w14:paraId="187E3C21" w14:textId="77777777" w:rsidR="00792D51" w:rsidRPr="00015B66" w:rsidRDefault="00792D51" w:rsidP="00792D51">
      <w:pPr>
        <w:tabs>
          <w:tab w:val="left" w:pos="3240"/>
        </w:tabs>
        <w:spacing w:before="40" w:after="40"/>
        <w:jc w:val="both"/>
        <w:rPr>
          <w:rFonts w:ascii="Times New Roman" w:hAnsi="Times New Roman" w:cs="Times New Roman"/>
          <w:b/>
          <w:color w:val="000000"/>
        </w:rPr>
      </w:pPr>
      <w:r w:rsidRPr="00015B66">
        <w:rPr>
          <w:rFonts w:ascii="Times New Roman" w:hAnsi="Times New Roman" w:cs="Times New Roman"/>
          <w:b/>
          <w:color w:val="000000"/>
        </w:rPr>
        <w:t>4. Vai trò của pháp luật trong đời sống xã hội.</w:t>
      </w:r>
    </w:p>
    <w:p w14:paraId="3DD5894B" w14:textId="77777777" w:rsidR="00792D51" w:rsidRPr="007F1B40" w:rsidRDefault="00792D51" w:rsidP="00792D51">
      <w:pPr>
        <w:tabs>
          <w:tab w:val="left" w:pos="3240"/>
        </w:tabs>
        <w:spacing w:before="40" w:after="40"/>
        <w:jc w:val="both"/>
        <w:rPr>
          <w:rFonts w:ascii="Times New Roman" w:hAnsi="Times New Roman" w:cs="Times New Roman"/>
          <w:bCs/>
          <w:i/>
          <w:iCs/>
          <w:color w:val="000000"/>
        </w:rPr>
      </w:pPr>
      <w:r w:rsidRPr="00015B66">
        <w:rPr>
          <w:rFonts w:ascii="Times New Roman" w:hAnsi="Times New Roman" w:cs="Times New Roman"/>
          <w:bCs/>
          <w:iCs/>
          <w:color w:val="000000"/>
        </w:rPr>
        <w:t>a</w:t>
      </w:r>
      <w:r w:rsidRPr="007F1B40">
        <w:rPr>
          <w:rFonts w:ascii="Times New Roman" w:hAnsi="Times New Roman" w:cs="Times New Roman"/>
          <w:bCs/>
          <w:i/>
          <w:iCs/>
          <w:color w:val="000000"/>
        </w:rPr>
        <w:t>. Pháp luật là phương tiện để nhà nước quản lí xã hội.</w:t>
      </w:r>
    </w:p>
    <w:p w14:paraId="4400CAC7" w14:textId="77777777" w:rsidR="00792D51" w:rsidRPr="00015B66" w:rsidRDefault="00792D51" w:rsidP="00792D51">
      <w:pPr>
        <w:tabs>
          <w:tab w:val="left" w:pos="3240"/>
        </w:tabs>
        <w:spacing w:before="40" w:after="40"/>
        <w:jc w:val="both"/>
        <w:rPr>
          <w:rFonts w:ascii="Times New Roman" w:hAnsi="Times New Roman" w:cs="Times New Roman"/>
          <w:color w:val="000000"/>
        </w:rPr>
      </w:pPr>
      <w:r w:rsidRPr="00015B66">
        <w:rPr>
          <w:rFonts w:ascii="Times New Roman" w:hAnsi="Times New Roman" w:cs="Times New Roman"/>
          <w:color w:val="000000"/>
        </w:rPr>
        <w:t xml:space="preserve">- Không có pháp luật xã hội sẽ không có trật tự, ổn định, không thể tồn tại và phát triển được. </w:t>
      </w:r>
    </w:p>
    <w:p w14:paraId="3587C025" w14:textId="334C21AC" w:rsidR="00792D51" w:rsidRPr="00015B66" w:rsidRDefault="00792D51" w:rsidP="00792D51">
      <w:pPr>
        <w:tabs>
          <w:tab w:val="left" w:pos="3240"/>
        </w:tabs>
        <w:spacing w:before="40" w:after="40"/>
        <w:jc w:val="both"/>
        <w:rPr>
          <w:rFonts w:ascii="Times New Roman" w:hAnsi="Times New Roman" w:cs="Times New Roman"/>
          <w:color w:val="000000"/>
        </w:rPr>
      </w:pPr>
      <w:r w:rsidRPr="00015B66">
        <w:rPr>
          <w:rFonts w:ascii="Times New Roman" w:hAnsi="Times New Roman" w:cs="Times New Roman"/>
          <w:color w:val="000000"/>
        </w:rPr>
        <w:t>- Nhờ có pháp luật, nhà nước phát huy được quyền lực của mình và kiểm tra, kiểm soát được các hoạt động của mọi cá nhân, tổ chức, cơ quan trong phạm vi lãnh thổ.</w:t>
      </w:r>
    </w:p>
    <w:p w14:paraId="33E31CD1" w14:textId="77777777" w:rsidR="00792D51" w:rsidRPr="00015B66" w:rsidRDefault="00792D51" w:rsidP="00792D51">
      <w:pPr>
        <w:tabs>
          <w:tab w:val="left" w:pos="3240"/>
        </w:tabs>
        <w:spacing w:before="40" w:after="40"/>
        <w:jc w:val="both"/>
        <w:rPr>
          <w:rFonts w:ascii="Times New Roman" w:hAnsi="Times New Roman" w:cs="Times New Roman"/>
          <w:bCs/>
          <w:i/>
          <w:iCs/>
          <w:color w:val="000000"/>
        </w:rPr>
      </w:pPr>
      <w:r w:rsidRPr="00015B66">
        <w:rPr>
          <w:rFonts w:ascii="Times New Roman" w:hAnsi="Times New Roman" w:cs="Times New Roman"/>
          <w:bCs/>
          <w:i/>
          <w:iCs/>
          <w:color w:val="000000"/>
        </w:rPr>
        <w:t>b) Pháp luật là phương tiện để công dân thực hiện và bảo vệ quyền, lợi ích hợp pháp của mình.</w:t>
      </w:r>
    </w:p>
    <w:p w14:paraId="36A2CB97" w14:textId="3F822EF1" w:rsidR="00B43078" w:rsidRPr="00015B66" w:rsidRDefault="00792D51" w:rsidP="002424EE">
      <w:pPr>
        <w:tabs>
          <w:tab w:val="left" w:pos="3240"/>
        </w:tabs>
        <w:spacing w:before="40" w:after="40"/>
        <w:jc w:val="both"/>
        <w:rPr>
          <w:rFonts w:ascii="Times New Roman" w:hAnsi="Times New Roman" w:cs="Times New Roman"/>
          <w:color w:val="000000"/>
        </w:rPr>
      </w:pPr>
      <w:r w:rsidRPr="00015B66">
        <w:rPr>
          <w:rFonts w:ascii="Times New Roman" w:hAnsi="Times New Roman" w:cs="Times New Roman"/>
          <w:color w:val="000000"/>
        </w:rPr>
        <w:t>- Quyền và nghĩa vụ của công dân được quy định trong các văn bản QPPL, trong đó quy định rõ công dân được phép làm gì. Căn cứ vào các quy định này, công dân thực hiện quyền của mình.</w:t>
      </w:r>
    </w:p>
    <w:p w14:paraId="6FB17A7F" w14:textId="6139004E" w:rsidR="00AA3725" w:rsidRPr="00410DA0" w:rsidRDefault="00A96482" w:rsidP="00410DA0">
      <w:pPr>
        <w:tabs>
          <w:tab w:val="left" w:pos="3240"/>
        </w:tabs>
        <w:spacing w:before="40" w:after="40"/>
        <w:jc w:val="center"/>
        <w:rPr>
          <w:rFonts w:ascii="Times New Roman" w:hAnsi="Times New Roman" w:cs="Times New Roman"/>
          <w:color w:val="000000"/>
          <w:lang w:val="en-US"/>
        </w:rPr>
      </w:pPr>
      <w:r w:rsidRPr="00E54E2E">
        <w:rPr>
          <w:rFonts w:ascii="Times New Roman" w:hAnsi="Times New Roman" w:cs="Times New Roman"/>
          <w:color w:val="000000"/>
        </w:rPr>
        <w:t>------------------------------------</w:t>
      </w:r>
    </w:p>
    <w:p w14:paraId="434CD893" w14:textId="29A307A9" w:rsidR="00B43078" w:rsidRPr="00E54E2E" w:rsidRDefault="00E54E2E" w:rsidP="00E54E2E">
      <w:pPr>
        <w:ind w:left="360"/>
        <w:jc w:val="center"/>
        <w:rPr>
          <w:rFonts w:ascii="Times New Roman" w:hAnsi="Times New Roman" w:cs="Times New Roman"/>
          <w:b/>
          <w:bCs/>
        </w:rPr>
      </w:pPr>
      <w:r w:rsidRPr="00E54E2E">
        <w:rPr>
          <w:rFonts w:ascii="Times New Roman" w:hAnsi="Times New Roman" w:cs="Times New Roman"/>
          <w:b/>
          <w:bCs/>
        </w:rPr>
        <w:t>IV.</w:t>
      </w:r>
      <w:r w:rsidR="00E56A72" w:rsidRPr="00E54E2E">
        <w:rPr>
          <w:rFonts w:ascii="Times New Roman" w:hAnsi="Times New Roman" w:cs="Times New Roman"/>
          <w:b/>
          <w:bCs/>
        </w:rPr>
        <w:t>BÀI TẬP CỦNG CỐ</w:t>
      </w:r>
      <w:r w:rsidR="003126C3" w:rsidRPr="00E54E2E">
        <w:rPr>
          <w:rFonts w:ascii="Times New Roman" w:hAnsi="Times New Roman" w:cs="Times New Roman"/>
          <w:b/>
          <w:bCs/>
        </w:rPr>
        <w:t>:</w:t>
      </w:r>
    </w:p>
    <w:p w14:paraId="0F91E16D" w14:textId="13AD57CE" w:rsidR="00A96482" w:rsidRPr="007F1B40" w:rsidRDefault="00A96482" w:rsidP="00A96482">
      <w:pPr>
        <w:pStyle w:val="ListParagraph"/>
        <w:numPr>
          <w:ilvl w:val="0"/>
          <w:numId w:val="31"/>
        </w:numPr>
        <w:ind w:left="284" w:hanging="284"/>
        <w:rPr>
          <w:rFonts w:ascii="Times New Roman" w:hAnsi="Times New Roman" w:cs="Times New Roman"/>
          <w:bCs/>
          <w:lang w:val="en-US"/>
        </w:rPr>
      </w:pPr>
      <w:r w:rsidRPr="00A96482">
        <w:rPr>
          <w:rFonts w:ascii="Times New Roman" w:hAnsi="Times New Roman" w:cs="Times New Roman"/>
          <w:b/>
          <w:bCs/>
          <w:lang w:val="en-US"/>
        </w:rPr>
        <w:t xml:space="preserve">TỰ LUẬN: </w:t>
      </w:r>
      <w:r w:rsidRPr="007F1B40">
        <w:rPr>
          <w:rFonts w:ascii="Times New Roman" w:hAnsi="Times New Roman" w:cs="Times New Roman"/>
          <w:bCs/>
          <w:lang w:val="en-US"/>
        </w:rPr>
        <w:t>Học sinh trả lời 3 câu hỏi sau:</w:t>
      </w:r>
    </w:p>
    <w:p w14:paraId="64CD181C" w14:textId="20950085" w:rsidR="00A96482" w:rsidRPr="00A96482" w:rsidRDefault="00A96482" w:rsidP="00A96482">
      <w:pPr>
        <w:pStyle w:val="ListParagraph"/>
        <w:ind w:left="0"/>
        <w:rPr>
          <w:rFonts w:ascii="Times New Roman" w:hAnsi="Times New Roman" w:cs="Times New Roman"/>
          <w:bCs/>
          <w:lang w:val="en-US"/>
        </w:rPr>
      </w:pPr>
      <w:r w:rsidRPr="00A96482">
        <w:rPr>
          <w:rFonts w:ascii="Times New Roman" w:hAnsi="Times New Roman" w:cs="Times New Roman"/>
          <w:b/>
          <w:bCs/>
          <w:lang w:val="en-US"/>
        </w:rPr>
        <w:t>Câu 1</w:t>
      </w:r>
      <w:r w:rsidRPr="00A96482">
        <w:rPr>
          <w:rFonts w:ascii="Times New Roman" w:hAnsi="Times New Roman" w:cs="Times New Roman"/>
          <w:bCs/>
          <w:lang w:val="en-US"/>
        </w:rPr>
        <w:t>. Em hãy kể tên một số luật mà em biết, những luật đó do ai ban hành, nhằm mục đích gì?(VD: Luật Giáo dục…)</w:t>
      </w:r>
    </w:p>
    <w:p w14:paraId="2B22C8F5" w14:textId="0FD12116" w:rsidR="00A96482" w:rsidRPr="00A96482" w:rsidRDefault="00A96482" w:rsidP="00A96482">
      <w:pPr>
        <w:pStyle w:val="ListParagraph"/>
        <w:ind w:left="0"/>
        <w:rPr>
          <w:rFonts w:ascii="Times New Roman" w:hAnsi="Times New Roman" w:cs="Times New Roman"/>
          <w:bCs/>
          <w:lang w:val="en-US"/>
        </w:rPr>
      </w:pPr>
      <w:r w:rsidRPr="00A96482">
        <w:rPr>
          <w:rFonts w:ascii="Times New Roman" w:hAnsi="Times New Roman" w:cs="Times New Roman"/>
          <w:b/>
          <w:bCs/>
          <w:lang w:val="en-US"/>
        </w:rPr>
        <w:t>Câu 2</w:t>
      </w:r>
      <w:r w:rsidRPr="00A96482">
        <w:rPr>
          <w:rFonts w:ascii="Times New Roman" w:hAnsi="Times New Roman" w:cs="Times New Roman"/>
          <w:bCs/>
          <w:lang w:val="en-US"/>
        </w:rPr>
        <w:t>. Khi tính mạng, tài sản, quyền tự do...của mình bị đe doạ một cách bất hợp pháp bởi tổ chức, cá nhân. Chúng ta sẽ làm gì để bảo vệ quyền và lợi ích hợp pháp của mình?</w:t>
      </w:r>
    </w:p>
    <w:p w14:paraId="7D94CB2A" w14:textId="63A83C7B" w:rsidR="00A96482" w:rsidRPr="00A96482" w:rsidRDefault="00A96482" w:rsidP="00A96482">
      <w:pPr>
        <w:pStyle w:val="ListParagraph"/>
        <w:ind w:left="0"/>
        <w:rPr>
          <w:rFonts w:ascii="Times New Roman" w:hAnsi="Times New Roman" w:cs="Times New Roman"/>
          <w:bCs/>
          <w:lang w:val="en-US"/>
        </w:rPr>
      </w:pPr>
      <w:r w:rsidRPr="00A96482">
        <w:rPr>
          <w:rFonts w:ascii="Times New Roman" w:hAnsi="Times New Roman" w:cs="Times New Roman"/>
          <w:b/>
          <w:bCs/>
          <w:lang w:val="en-US"/>
        </w:rPr>
        <w:t>Câu 3</w:t>
      </w:r>
      <w:r w:rsidRPr="00A96482">
        <w:rPr>
          <w:rFonts w:ascii="Times New Roman" w:hAnsi="Times New Roman" w:cs="Times New Roman"/>
          <w:bCs/>
          <w:lang w:val="en-US"/>
        </w:rPr>
        <w:t>. Pháp luật có vai trò gì đối với mỗi công dân?</w:t>
      </w:r>
    </w:p>
    <w:p w14:paraId="5EED6BEA" w14:textId="77777777" w:rsidR="00A96482" w:rsidRDefault="00A96482" w:rsidP="00A96482">
      <w:pPr>
        <w:rPr>
          <w:rFonts w:ascii="Times New Roman" w:hAnsi="Times New Roman" w:cs="Times New Roman"/>
          <w:b/>
          <w:bCs/>
          <w:lang w:val="en-US"/>
        </w:rPr>
      </w:pPr>
    </w:p>
    <w:p w14:paraId="16DCEB9F" w14:textId="7E496873" w:rsidR="007F1B40" w:rsidRPr="00410DA0" w:rsidRDefault="00A96482" w:rsidP="00410DA0">
      <w:pPr>
        <w:rPr>
          <w:rFonts w:ascii="Times New Roman" w:hAnsi="Times New Roman" w:cs="Times New Roman"/>
          <w:bCs/>
          <w:lang w:val="en-US"/>
        </w:rPr>
      </w:pPr>
      <w:r>
        <w:rPr>
          <w:rFonts w:ascii="Times New Roman" w:hAnsi="Times New Roman" w:cs="Times New Roman"/>
          <w:b/>
          <w:bCs/>
          <w:lang w:val="en-US"/>
        </w:rPr>
        <w:t xml:space="preserve">2. TRẮC NGHIỆM: </w:t>
      </w:r>
      <w:r w:rsidR="007F1B40" w:rsidRPr="007F1B40">
        <w:rPr>
          <w:rFonts w:ascii="Times New Roman" w:hAnsi="Times New Roman" w:cs="Times New Roman"/>
          <w:bCs/>
          <w:lang w:val="en-US"/>
        </w:rPr>
        <w:t>Học sinh ghi đáp án mình chọn vào khung bên dưới</w:t>
      </w:r>
    </w:p>
    <w:p w14:paraId="123C541F"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lang w:val="en-US"/>
        </w:rPr>
        <w:t>Câu 1</w:t>
      </w:r>
      <w:r w:rsidRPr="00410DA0">
        <w:rPr>
          <w:rFonts w:ascii="Times New Roman" w:eastAsia="Calibri" w:hAnsi="Times New Roman" w:cs="Times New Roman"/>
          <w:b/>
        </w:rPr>
        <w:t>.</w:t>
      </w:r>
      <w:r w:rsidRPr="00410DA0">
        <w:rPr>
          <w:rFonts w:ascii="Times New Roman" w:eastAsia="Calibri" w:hAnsi="Times New Roman" w:cs="Times New Roman"/>
        </w:rPr>
        <w:t xml:space="preserve"> Hệ thống quy tắc xử sự chung do nhà nước xây dựng, ban hành và được đảm bảo thực hiện bằng quyền lực của nhà nước là nội dung của khái niệm nào sau đây?</w:t>
      </w:r>
    </w:p>
    <w:p w14:paraId="2F73EEA6"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A. Quy định.            B. Quy chế.              C. Pháp luật.            D. Quy tắc.</w:t>
      </w:r>
    </w:p>
    <w:p w14:paraId="0D97116D"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77844222"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2.</w:t>
      </w:r>
      <w:r w:rsidRPr="00410DA0">
        <w:rPr>
          <w:rFonts w:ascii="Times New Roman" w:eastAsia="Calibri" w:hAnsi="Times New Roman" w:cs="Times New Roman"/>
        </w:rPr>
        <w:t xml:space="preserve"> Mỗi quy tắc xử sự được thể hiện thành</w:t>
      </w:r>
    </w:p>
    <w:p w14:paraId="27EA13C1"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b/>
        </w:rPr>
      </w:pPr>
      <w:r w:rsidRPr="00410DA0">
        <w:rPr>
          <w:rFonts w:ascii="Times New Roman" w:eastAsia="Calibri" w:hAnsi="Times New Roman" w:cs="Times New Roman"/>
        </w:rPr>
        <w:t>A. một quy phạm pháp luật.</w:t>
      </w:r>
      <w:r w:rsidRPr="00410DA0">
        <w:rPr>
          <w:rFonts w:ascii="Times New Roman" w:eastAsia="Calibri" w:hAnsi="Times New Roman" w:cs="Times New Roman"/>
          <w:b/>
        </w:rPr>
        <w:t xml:space="preserve">                    </w:t>
      </w:r>
      <w:r w:rsidRPr="00410DA0">
        <w:rPr>
          <w:rFonts w:ascii="Times New Roman" w:eastAsia="Calibri" w:hAnsi="Times New Roman" w:cs="Times New Roman"/>
        </w:rPr>
        <w:t xml:space="preserve">  B. một số quy định pháp luật.</w:t>
      </w:r>
    </w:p>
    <w:p w14:paraId="5A04A143"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C. nhiều quy định pháp luật.                     D. nhiều quy phạm pháp luật.</w:t>
      </w:r>
    </w:p>
    <w:p w14:paraId="7EAB727C" w14:textId="77777777" w:rsidR="003126C3" w:rsidRPr="00410DA0" w:rsidRDefault="003126C3" w:rsidP="00410DA0">
      <w:pPr>
        <w:tabs>
          <w:tab w:val="left" w:pos="0"/>
          <w:tab w:val="left" w:pos="7413"/>
        </w:tabs>
        <w:spacing w:line="312" w:lineRule="auto"/>
        <w:jc w:val="both"/>
        <w:rPr>
          <w:rFonts w:ascii="Times New Roman" w:eastAsia="Calibri" w:hAnsi="Times New Roman" w:cs="Times New Roman"/>
          <w:b/>
        </w:rPr>
      </w:pPr>
    </w:p>
    <w:p w14:paraId="1253F583" w14:textId="77777777" w:rsidR="003126C3" w:rsidRPr="00410DA0" w:rsidRDefault="003126C3" w:rsidP="00410DA0">
      <w:pPr>
        <w:tabs>
          <w:tab w:val="left" w:pos="0"/>
          <w:tab w:val="left" w:pos="7413"/>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3</w:t>
      </w:r>
      <w:r w:rsidRPr="00410DA0">
        <w:rPr>
          <w:rFonts w:ascii="Times New Roman" w:eastAsia="Calibri" w:hAnsi="Times New Roman" w:cs="Times New Roman"/>
        </w:rPr>
        <w:t>. Pháp luật gồm những đặc trưng nào?</w:t>
      </w:r>
      <w:r w:rsidRPr="00410DA0">
        <w:rPr>
          <w:rFonts w:ascii="Times New Roman" w:eastAsia="Calibri" w:hAnsi="Times New Roman" w:cs="Times New Roman"/>
        </w:rPr>
        <w:tab/>
      </w:r>
    </w:p>
    <w:p w14:paraId="39FE5CCF"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A. Tính quy phạm phổ biến, tính quyền lực, bắt buộc chung, tính xác định chặt chẽ về hình thức.</w:t>
      </w:r>
    </w:p>
    <w:p w14:paraId="6E3B5035"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B. Tính quyền lực, bắt buộc chung, tính khoa học, nhân đạo và quần chúng rộng rãi.</w:t>
      </w:r>
    </w:p>
    <w:p w14:paraId="7480E761"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C. Tính quy phạm phổ biến, nhân đạo, quần chúng rộng rãi và tính xác định chặt chẽ về hình thức.</w:t>
      </w:r>
    </w:p>
    <w:p w14:paraId="10396442"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lastRenderedPageBreak/>
        <w:t>D. Tính thực tiễn, tính quy phạm phổ biến, tính quyền lực, bắt buộc chung.</w:t>
      </w:r>
    </w:p>
    <w:p w14:paraId="04C800BC" w14:textId="77777777" w:rsidR="003126C3" w:rsidRPr="00410DA0" w:rsidRDefault="003126C3" w:rsidP="00410DA0">
      <w:pPr>
        <w:tabs>
          <w:tab w:val="left" w:pos="0"/>
          <w:tab w:val="left" w:pos="3306"/>
        </w:tabs>
        <w:spacing w:line="312" w:lineRule="auto"/>
        <w:jc w:val="both"/>
        <w:rPr>
          <w:rFonts w:ascii="Times New Roman" w:eastAsia="Calibri" w:hAnsi="Times New Roman" w:cs="Times New Roman"/>
          <w:b/>
        </w:rPr>
      </w:pPr>
    </w:p>
    <w:p w14:paraId="07D0EE16" w14:textId="77777777" w:rsidR="003126C3" w:rsidRPr="00410DA0" w:rsidRDefault="003126C3" w:rsidP="00410DA0">
      <w:pPr>
        <w:tabs>
          <w:tab w:val="left" w:pos="0"/>
          <w:tab w:val="left" w:pos="3306"/>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4</w:t>
      </w:r>
      <w:r w:rsidRPr="00410DA0">
        <w:rPr>
          <w:rFonts w:ascii="Times New Roman" w:eastAsia="Calibri" w:hAnsi="Times New Roman" w:cs="Times New Roman"/>
        </w:rPr>
        <w:t>. Đặc trưng nào sau đây phân biệt sự khác nhau giữa đạo đức và pháp luật?</w:t>
      </w:r>
      <w:r w:rsidRPr="00410DA0">
        <w:rPr>
          <w:rFonts w:ascii="Times New Roman" w:eastAsia="Calibri" w:hAnsi="Times New Roman" w:cs="Times New Roman"/>
        </w:rPr>
        <w:tab/>
      </w:r>
    </w:p>
    <w:p w14:paraId="754A87E6"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A. Tính quy phạm phổ biến.                                        B. Tính quyền lực, bắt buộc chung.</w:t>
      </w:r>
    </w:p>
    <w:p w14:paraId="474C6E74"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C. Tính xác định chặt chẽ về hình thức.                       D. Tính thực tiễn xã hội.</w:t>
      </w:r>
    </w:p>
    <w:p w14:paraId="5A362132" w14:textId="77777777" w:rsidR="003126C3" w:rsidRPr="00410DA0" w:rsidRDefault="003126C3" w:rsidP="00410DA0">
      <w:pPr>
        <w:tabs>
          <w:tab w:val="left" w:pos="0"/>
        </w:tabs>
        <w:spacing w:line="312" w:lineRule="auto"/>
        <w:jc w:val="both"/>
        <w:rPr>
          <w:rFonts w:ascii="Times New Roman" w:eastAsia="Calibri" w:hAnsi="Times New Roman" w:cs="Times New Roman"/>
          <w:b/>
        </w:rPr>
      </w:pPr>
    </w:p>
    <w:p w14:paraId="69A458D2" w14:textId="77777777" w:rsidR="003126C3" w:rsidRPr="00410DA0" w:rsidRDefault="003126C3" w:rsidP="00410DA0">
      <w:pPr>
        <w:tabs>
          <w:tab w:val="left" w:pos="0"/>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5</w:t>
      </w:r>
      <w:r w:rsidRPr="00410DA0">
        <w:rPr>
          <w:rFonts w:ascii="Times New Roman" w:eastAsia="Calibri" w:hAnsi="Times New Roman" w:cs="Times New Roman"/>
        </w:rPr>
        <w:t>. Tính quy phạm phổ biến của pháp luật được hiểu là</w:t>
      </w:r>
    </w:p>
    <w:p w14:paraId="60F07270"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A. những qui tắc xự sự chung, được áp dụng nhiều lần, ở nhiều nơi, đối vơi tất cả mọi người, trong mọi lĩnh vực của đời sống xã hội.</w:t>
      </w:r>
    </w:p>
    <w:p w14:paraId="03632016"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B. những qui tắc xự sự chung, được áp dụng một lần đối vơi tất cả mọi người, trong mọi lĩnh vực của đời sống xã hội.</w:t>
      </w:r>
    </w:p>
    <w:p w14:paraId="0CD2A6F7"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C. những qui tắc xự sự chung, được áp dụng ở nhiều nơi, đối với tất cả mọi người.</w:t>
      </w:r>
    </w:p>
    <w:p w14:paraId="085C0356" w14:textId="77777777" w:rsidR="003126C3" w:rsidRPr="00410DA0" w:rsidRDefault="003126C3" w:rsidP="00410DA0">
      <w:pPr>
        <w:tabs>
          <w:tab w:val="left" w:pos="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D. những qui tắc xự sự chung, được áp dụng nhiều lần, trong mọi lĩnh vực của đời sống xã hội.</w:t>
      </w:r>
    </w:p>
    <w:p w14:paraId="4CF8B729" w14:textId="77777777" w:rsidR="003126C3" w:rsidRPr="00410DA0" w:rsidRDefault="003126C3" w:rsidP="00410DA0">
      <w:pPr>
        <w:tabs>
          <w:tab w:val="left" w:pos="709"/>
        </w:tabs>
        <w:spacing w:line="312" w:lineRule="auto"/>
        <w:jc w:val="both"/>
        <w:rPr>
          <w:rFonts w:ascii="Times New Roman" w:eastAsia="Times New Roman" w:hAnsi="Times New Roman" w:cs="Times New Roman"/>
          <w:b/>
        </w:rPr>
      </w:pPr>
    </w:p>
    <w:p w14:paraId="7C976D38" w14:textId="77777777" w:rsidR="003126C3" w:rsidRPr="00410DA0" w:rsidRDefault="003126C3" w:rsidP="00410DA0">
      <w:pPr>
        <w:tabs>
          <w:tab w:val="left" w:pos="709"/>
        </w:tabs>
        <w:spacing w:line="312" w:lineRule="auto"/>
        <w:jc w:val="both"/>
        <w:rPr>
          <w:rFonts w:ascii="Times New Roman" w:eastAsia="Times New Roman" w:hAnsi="Times New Roman" w:cs="Times New Roman"/>
        </w:rPr>
      </w:pPr>
      <w:r w:rsidRPr="00410DA0">
        <w:rPr>
          <w:rFonts w:ascii="Times New Roman" w:eastAsia="Times New Roman" w:hAnsi="Times New Roman" w:cs="Times New Roman"/>
          <w:b/>
        </w:rPr>
        <w:t>Câu 6</w:t>
      </w:r>
      <w:r w:rsidRPr="00410DA0">
        <w:rPr>
          <w:rFonts w:ascii="Times New Roman" w:eastAsia="Times New Roman" w:hAnsi="Times New Roman" w:cs="Times New Roman"/>
        </w:rPr>
        <w:t xml:space="preserve">. Pháp luật mang bản chất của </w:t>
      </w:r>
    </w:p>
    <w:p w14:paraId="5845E891" w14:textId="77777777" w:rsidR="003126C3" w:rsidRPr="00410DA0" w:rsidRDefault="003126C3" w:rsidP="00410DA0">
      <w:pPr>
        <w:tabs>
          <w:tab w:val="left" w:pos="0"/>
        </w:tabs>
        <w:spacing w:line="312" w:lineRule="auto"/>
        <w:jc w:val="both"/>
        <w:rPr>
          <w:rFonts w:ascii="Times New Roman" w:eastAsia="Times New Roman" w:hAnsi="Times New Roman" w:cs="Times New Roman"/>
          <w:b/>
        </w:rPr>
      </w:pPr>
      <w:r w:rsidRPr="00410DA0">
        <w:rPr>
          <w:rFonts w:ascii="Times New Roman" w:eastAsia="Times New Roman" w:hAnsi="Times New Roman" w:cs="Times New Roman"/>
        </w:rPr>
        <w:t xml:space="preserve">A. giai cấp cầm quyền. </w:t>
      </w:r>
      <w:r w:rsidRPr="00410DA0">
        <w:rPr>
          <w:rFonts w:ascii="Times New Roman" w:eastAsia="Times New Roman" w:hAnsi="Times New Roman" w:cs="Times New Roman"/>
          <w:b/>
        </w:rPr>
        <w:t xml:space="preserve">             </w:t>
      </w:r>
      <w:r w:rsidRPr="00410DA0">
        <w:rPr>
          <w:rFonts w:ascii="Times New Roman" w:eastAsia="Times New Roman" w:hAnsi="Times New Roman" w:cs="Times New Roman"/>
        </w:rPr>
        <w:t>B. giai cấp đa số.               C. giai cấp thiểu số.          D. giai cấp bị trị.</w:t>
      </w:r>
    </w:p>
    <w:p w14:paraId="0CF7D9D2" w14:textId="77777777" w:rsidR="003126C3" w:rsidRPr="00410DA0" w:rsidRDefault="003126C3" w:rsidP="00410DA0">
      <w:pPr>
        <w:tabs>
          <w:tab w:val="left" w:pos="709"/>
          <w:tab w:val="left" w:pos="2295"/>
        </w:tabs>
        <w:spacing w:line="312" w:lineRule="auto"/>
        <w:jc w:val="both"/>
        <w:rPr>
          <w:rFonts w:ascii="Times New Roman" w:eastAsia="Times New Roman" w:hAnsi="Times New Roman" w:cs="Times New Roman"/>
          <w:b/>
        </w:rPr>
      </w:pPr>
    </w:p>
    <w:p w14:paraId="1B6C0A49" w14:textId="77777777" w:rsidR="003126C3" w:rsidRPr="00410DA0" w:rsidRDefault="003126C3" w:rsidP="00410DA0">
      <w:pPr>
        <w:tabs>
          <w:tab w:val="left" w:pos="709"/>
          <w:tab w:val="left" w:pos="2295"/>
        </w:tabs>
        <w:spacing w:line="312" w:lineRule="auto"/>
        <w:jc w:val="both"/>
        <w:rPr>
          <w:rFonts w:ascii="Times New Roman" w:eastAsia="Times New Roman" w:hAnsi="Times New Roman" w:cs="Times New Roman"/>
        </w:rPr>
      </w:pPr>
      <w:r w:rsidRPr="00410DA0">
        <w:rPr>
          <w:rFonts w:ascii="Times New Roman" w:eastAsia="Times New Roman" w:hAnsi="Times New Roman" w:cs="Times New Roman"/>
          <w:b/>
        </w:rPr>
        <w:t>Câu 7.</w:t>
      </w:r>
      <w:r w:rsidRPr="00410DA0">
        <w:rPr>
          <w:rFonts w:ascii="Times New Roman" w:eastAsia="Times New Roman" w:hAnsi="Times New Roman" w:cs="Times New Roman"/>
        </w:rPr>
        <w:t xml:space="preserve"> Pháp luật mang bản chất xã hội vì pháp luật bắt nguồn từ</w:t>
      </w:r>
    </w:p>
    <w:p w14:paraId="1AD34074" w14:textId="77777777" w:rsidR="003126C3" w:rsidRPr="00410DA0" w:rsidRDefault="003126C3" w:rsidP="00410DA0">
      <w:pPr>
        <w:tabs>
          <w:tab w:val="left" w:pos="0"/>
          <w:tab w:val="left" w:pos="2295"/>
        </w:tabs>
        <w:spacing w:line="312" w:lineRule="auto"/>
        <w:jc w:val="both"/>
        <w:rPr>
          <w:rFonts w:ascii="Times New Roman" w:eastAsia="Times New Roman" w:hAnsi="Times New Roman" w:cs="Times New Roman"/>
          <w:b/>
        </w:rPr>
      </w:pPr>
      <w:r w:rsidRPr="00410DA0">
        <w:rPr>
          <w:rFonts w:ascii="Times New Roman" w:eastAsia="Times New Roman" w:hAnsi="Times New Roman" w:cs="Times New Roman"/>
        </w:rPr>
        <w:t>A. xã hội.</w:t>
      </w:r>
      <w:r w:rsidRPr="00410DA0">
        <w:rPr>
          <w:rFonts w:ascii="Times New Roman" w:eastAsia="Times New Roman" w:hAnsi="Times New Roman" w:cs="Times New Roman"/>
          <w:b/>
        </w:rPr>
        <w:t xml:space="preserve">                   </w:t>
      </w:r>
      <w:r w:rsidRPr="00410DA0">
        <w:rPr>
          <w:rFonts w:ascii="Times New Roman" w:eastAsia="Times New Roman" w:hAnsi="Times New Roman" w:cs="Times New Roman"/>
        </w:rPr>
        <w:t>B. chính trị.                 C. kinh tế.                D. đạo đức.</w:t>
      </w:r>
    </w:p>
    <w:p w14:paraId="355C62E1" w14:textId="77777777" w:rsidR="003126C3" w:rsidRPr="00410DA0" w:rsidRDefault="003126C3" w:rsidP="00410DA0">
      <w:pPr>
        <w:shd w:val="clear" w:color="auto" w:fill="FFFFFF"/>
        <w:tabs>
          <w:tab w:val="left" w:pos="709"/>
        </w:tabs>
        <w:spacing w:line="312" w:lineRule="auto"/>
        <w:ind w:right="-180"/>
        <w:jc w:val="both"/>
        <w:rPr>
          <w:rFonts w:ascii="Times New Roman" w:eastAsia="Times New Roman" w:hAnsi="Times New Roman" w:cs="Times New Roman"/>
          <w:b/>
          <w:lang w:val="pt-BR"/>
        </w:rPr>
      </w:pPr>
    </w:p>
    <w:p w14:paraId="344A292E" w14:textId="77777777" w:rsidR="003126C3" w:rsidRPr="00410DA0" w:rsidRDefault="003126C3" w:rsidP="00410DA0">
      <w:pPr>
        <w:shd w:val="clear" w:color="auto" w:fill="FFFFFF"/>
        <w:tabs>
          <w:tab w:val="left" w:pos="709"/>
        </w:tabs>
        <w:spacing w:line="312" w:lineRule="auto"/>
        <w:ind w:right="-180"/>
        <w:jc w:val="both"/>
        <w:rPr>
          <w:rFonts w:ascii="Times New Roman" w:eastAsia="Times New Roman" w:hAnsi="Times New Roman" w:cs="Times New Roman"/>
          <w:lang w:val="pt-BR"/>
        </w:rPr>
      </w:pPr>
      <w:r w:rsidRPr="00410DA0">
        <w:rPr>
          <w:rFonts w:ascii="Times New Roman" w:eastAsia="Times New Roman" w:hAnsi="Times New Roman" w:cs="Times New Roman"/>
          <w:b/>
          <w:lang w:val="pt-BR"/>
        </w:rPr>
        <w:t xml:space="preserve">Câu </w:t>
      </w:r>
      <w:r w:rsidRPr="00410DA0">
        <w:rPr>
          <w:rFonts w:ascii="Times New Roman" w:eastAsia="Times New Roman" w:hAnsi="Times New Roman" w:cs="Times New Roman"/>
          <w:b/>
          <w:lang w:val="nl-NL"/>
        </w:rPr>
        <w:t>8</w:t>
      </w:r>
      <w:r w:rsidRPr="00410DA0">
        <w:rPr>
          <w:rFonts w:ascii="Times New Roman" w:eastAsia="Times New Roman" w:hAnsi="Times New Roman" w:cs="Times New Roman"/>
        </w:rPr>
        <w:t>.</w:t>
      </w:r>
      <w:r w:rsidRPr="00410DA0">
        <w:rPr>
          <w:rFonts w:ascii="Times New Roman" w:eastAsia="Times New Roman" w:hAnsi="Times New Roman" w:cs="Times New Roman"/>
          <w:lang w:val="pt-BR"/>
        </w:rPr>
        <w:t xml:space="preserve"> Bản chất xã hội của pháp luật thể hiện ở</w:t>
      </w:r>
    </w:p>
    <w:p w14:paraId="1C1AA294" w14:textId="77777777" w:rsidR="003126C3" w:rsidRPr="00410DA0" w:rsidRDefault="003126C3" w:rsidP="00410DA0">
      <w:pPr>
        <w:shd w:val="clear" w:color="auto" w:fill="FFFFFF"/>
        <w:tabs>
          <w:tab w:val="left" w:pos="709"/>
        </w:tabs>
        <w:spacing w:line="312" w:lineRule="auto"/>
        <w:ind w:right="-180"/>
        <w:jc w:val="both"/>
        <w:rPr>
          <w:rFonts w:ascii="Times New Roman" w:eastAsia="Times New Roman" w:hAnsi="Times New Roman" w:cs="Times New Roman"/>
        </w:rPr>
      </w:pPr>
      <w:r w:rsidRPr="00410DA0">
        <w:rPr>
          <w:rFonts w:ascii="Times New Roman" w:eastAsia="Times New Roman" w:hAnsi="Times New Roman" w:cs="Times New Roman"/>
          <w:lang w:val="pt-BR"/>
        </w:rPr>
        <w:t>A. Pháp luật bắt nguồn từ xã hội, do các thành viên của xã hội thực hiện, vì sự phát triển của xã</w:t>
      </w:r>
      <w:r w:rsidRPr="00410DA0">
        <w:rPr>
          <w:rFonts w:ascii="Times New Roman" w:eastAsia="Times New Roman" w:hAnsi="Times New Roman" w:cs="Times New Roman"/>
        </w:rPr>
        <w:t xml:space="preserve"> hội</w:t>
      </w:r>
    </w:p>
    <w:p w14:paraId="44DBCB93" w14:textId="77777777" w:rsidR="003126C3" w:rsidRPr="00410DA0" w:rsidRDefault="003126C3" w:rsidP="00410DA0">
      <w:pPr>
        <w:shd w:val="clear" w:color="auto" w:fill="FFFFFF"/>
        <w:tabs>
          <w:tab w:val="left" w:pos="709"/>
        </w:tabs>
        <w:spacing w:line="312" w:lineRule="auto"/>
        <w:ind w:right="-180"/>
        <w:jc w:val="both"/>
        <w:rPr>
          <w:rFonts w:ascii="Times New Roman" w:eastAsia="Times New Roman" w:hAnsi="Times New Roman" w:cs="Times New Roman"/>
          <w:lang w:val="pt-BR"/>
        </w:rPr>
      </w:pPr>
      <w:r w:rsidRPr="00410DA0">
        <w:rPr>
          <w:rFonts w:ascii="Times New Roman" w:eastAsia="Times New Roman" w:hAnsi="Times New Roman" w:cs="Times New Roman"/>
          <w:lang w:val="pt-BR"/>
        </w:rPr>
        <w:t>B. Pháp luật được ban hành vì sự phát triển của xã hội.</w:t>
      </w:r>
    </w:p>
    <w:p w14:paraId="3F1DAF01" w14:textId="77777777" w:rsidR="003126C3" w:rsidRPr="00410DA0" w:rsidRDefault="003126C3" w:rsidP="00410DA0">
      <w:pPr>
        <w:shd w:val="clear" w:color="auto" w:fill="FFFFFF"/>
        <w:tabs>
          <w:tab w:val="left" w:pos="709"/>
        </w:tabs>
        <w:spacing w:line="312" w:lineRule="auto"/>
        <w:ind w:right="-180"/>
        <w:jc w:val="both"/>
        <w:rPr>
          <w:rFonts w:ascii="Times New Roman" w:eastAsia="Times New Roman" w:hAnsi="Times New Roman" w:cs="Times New Roman"/>
          <w:lang w:val="pt-BR"/>
        </w:rPr>
      </w:pPr>
      <w:r w:rsidRPr="00410DA0">
        <w:rPr>
          <w:rFonts w:ascii="Times New Roman" w:eastAsia="Times New Roman" w:hAnsi="Times New Roman" w:cs="Times New Roman"/>
          <w:lang w:val="pt-BR"/>
        </w:rPr>
        <w:t>C. Pháp luật phản ánh những nhu cầu, lợi ích của các tầng lớp trong xã hội.</w:t>
      </w:r>
    </w:p>
    <w:p w14:paraId="70CF82B7" w14:textId="77777777" w:rsidR="003126C3" w:rsidRPr="00410DA0" w:rsidRDefault="003126C3" w:rsidP="00410DA0">
      <w:pPr>
        <w:shd w:val="clear" w:color="auto" w:fill="FFFFFF"/>
        <w:tabs>
          <w:tab w:val="left" w:pos="709"/>
        </w:tabs>
        <w:spacing w:line="312" w:lineRule="auto"/>
        <w:ind w:right="-180"/>
        <w:jc w:val="both"/>
        <w:rPr>
          <w:rFonts w:ascii="Times New Roman" w:eastAsia="Times New Roman" w:hAnsi="Times New Roman" w:cs="Times New Roman"/>
          <w:lang w:val="pt-BR"/>
        </w:rPr>
      </w:pPr>
      <w:r w:rsidRPr="00410DA0">
        <w:rPr>
          <w:rFonts w:ascii="Times New Roman" w:eastAsia="Times New Roman" w:hAnsi="Times New Roman" w:cs="Times New Roman"/>
          <w:lang w:val="pt-BR"/>
        </w:rPr>
        <w:t xml:space="preserve">D. Pháp luật bảo vệ quyền tự do, dân chủ rộng rãi cho nhân dân lao động. </w:t>
      </w:r>
    </w:p>
    <w:p w14:paraId="63D6A003" w14:textId="77777777" w:rsidR="003126C3" w:rsidRPr="00410DA0" w:rsidRDefault="003126C3" w:rsidP="00410DA0">
      <w:pPr>
        <w:tabs>
          <w:tab w:val="left" w:pos="709"/>
        </w:tabs>
        <w:spacing w:line="312" w:lineRule="auto"/>
        <w:jc w:val="both"/>
        <w:rPr>
          <w:rFonts w:ascii="Times New Roman" w:eastAsia="Calibri" w:hAnsi="Times New Roman" w:cs="Times New Roman"/>
          <w:b/>
          <w:lang w:val="nl-NL"/>
        </w:rPr>
      </w:pPr>
    </w:p>
    <w:p w14:paraId="3BC584E8" w14:textId="77777777" w:rsidR="003126C3" w:rsidRPr="00410DA0" w:rsidRDefault="003126C3" w:rsidP="00410DA0">
      <w:pPr>
        <w:tabs>
          <w:tab w:val="left" w:pos="709"/>
        </w:tabs>
        <w:spacing w:line="312" w:lineRule="auto"/>
        <w:jc w:val="both"/>
        <w:rPr>
          <w:rFonts w:ascii="Times New Roman" w:eastAsia="Calibri" w:hAnsi="Times New Roman" w:cs="Times New Roman"/>
          <w:b/>
        </w:rPr>
      </w:pPr>
      <w:r w:rsidRPr="00410DA0">
        <w:rPr>
          <w:rFonts w:ascii="Times New Roman" w:eastAsia="Calibri" w:hAnsi="Times New Roman" w:cs="Times New Roman"/>
          <w:b/>
          <w:lang w:val="nl-NL"/>
        </w:rPr>
        <w:t>Câu 9</w:t>
      </w:r>
      <w:r w:rsidRPr="00410DA0">
        <w:rPr>
          <w:rFonts w:ascii="Times New Roman" w:eastAsia="Calibri" w:hAnsi="Times New Roman" w:cs="Times New Roman"/>
          <w:b/>
        </w:rPr>
        <w:t>.</w:t>
      </w:r>
      <w:r w:rsidRPr="00410DA0">
        <w:rPr>
          <w:rFonts w:ascii="Times New Roman" w:eastAsia="Calibri" w:hAnsi="Times New Roman" w:cs="Times New Roman"/>
          <w:lang w:val="nl-NL"/>
        </w:rPr>
        <w:t xml:space="preserve">  Bản chất của pháp luật đượ</w:t>
      </w:r>
      <w:r w:rsidRPr="00410DA0">
        <w:rPr>
          <w:rFonts w:ascii="Times New Roman" w:eastAsia="Calibri" w:hAnsi="Times New Roman" w:cs="Times New Roman"/>
        </w:rPr>
        <w:t>c thể hiện ở góc độ nào?</w:t>
      </w:r>
    </w:p>
    <w:p w14:paraId="23888EC0" w14:textId="77777777" w:rsidR="003126C3" w:rsidRPr="00410DA0" w:rsidRDefault="003126C3" w:rsidP="00410DA0">
      <w:pPr>
        <w:tabs>
          <w:tab w:val="left" w:pos="709"/>
        </w:tabs>
        <w:spacing w:line="312" w:lineRule="auto"/>
        <w:jc w:val="both"/>
        <w:rPr>
          <w:rFonts w:ascii="Times New Roman" w:eastAsia="Calibri" w:hAnsi="Times New Roman" w:cs="Times New Roman"/>
          <w:lang w:val="nl-NL"/>
        </w:rPr>
      </w:pPr>
      <w:r w:rsidRPr="00410DA0">
        <w:rPr>
          <w:rFonts w:ascii="Times New Roman" w:eastAsia="Calibri" w:hAnsi="Times New Roman" w:cs="Times New Roman"/>
          <w:lang w:val="nl-NL"/>
        </w:rPr>
        <w:t>A. Pháp luật vừa mang bản chất giai cấp vừa mang bản chất xã hội.</w:t>
      </w:r>
    </w:p>
    <w:p w14:paraId="48D926C1" w14:textId="77777777" w:rsidR="003126C3" w:rsidRPr="00410DA0" w:rsidRDefault="003126C3" w:rsidP="00410DA0">
      <w:pPr>
        <w:tabs>
          <w:tab w:val="left" w:pos="709"/>
        </w:tabs>
        <w:spacing w:line="312" w:lineRule="auto"/>
        <w:jc w:val="both"/>
        <w:rPr>
          <w:rFonts w:ascii="Times New Roman" w:eastAsia="Calibri" w:hAnsi="Times New Roman" w:cs="Times New Roman"/>
          <w:lang w:val="nl-NL"/>
        </w:rPr>
      </w:pPr>
      <w:r w:rsidRPr="00410DA0">
        <w:rPr>
          <w:rFonts w:ascii="Times New Roman" w:eastAsia="Calibri" w:hAnsi="Times New Roman" w:cs="Times New Roman"/>
          <w:lang w:val="nl-NL"/>
        </w:rPr>
        <w:t>B. Pháp luật mang bản chất của giai cấp thống trị.</w:t>
      </w:r>
    </w:p>
    <w:p w14:paraId="4DB08D22" w14:textId="77777777" w:rsidR="003126C3" w:rsidRPr="00410DA0" w:rsidRDefault="003126C3" w:rsidP="00410DA0">
      <w:pPr>
        <w:tabs>
          <w:tab w:val="left" w:pos="709"/>
          <w:tab w:val="left" w:pos="6330"/>
        </w:tabs>
        <w:spacing w:line="312" w:lineRule="auto"/>
        <w:jc w:val="both"/>
        <w:rPr>
          <w:rFonts w:ascii="Times New Roman" w:eastAsia="Calibri" w:hAnsi="Times New Roman" w:cs="Times New Roman"/>
          <w:lang w:val="nl-NL"/>
        </w:rPr>
      </w:pPr>
      <w:r w:rsidRPr="00410DA0">
        <w:rPr>
          <w:rFonts w:ascii="Times New Roman" w:eastAsia="Calibri" w:hAnsi="Times New Roman" w:cs="Times New Roman"/>
          <w:lang w:val="nl-NL"/>
        </w:rPr>
        <w:t>C. Pháp luật mang bản chất của giai cấp công nhân.</w:t>
      </w:r>
      <w:r w:rsidRPr="00410DA0">
        <w:rPr>
          <w:rFonts w:ascii="Times New Roman" w:eastAsia="Calibri" w:hAnsi="Times New Roman" w:cs="Times New Roman"/>
          <w:lang w:val="nl-NL"/>
        </w:rPr>
        <w:tab/>
      </w:r>
    </w:p>
    <w:p w14:paraId="09233516"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lang w:val="nl-NL"/>
        </w:rPr>
        <w:t>D. Pháp luật mang bản chất của giai cấp nông dân và giai cấp công nhân</w:t>
      </w:r>
    </w:p>
    <w:p w14:paraId="26B83767" w14:textId="77777777" w:rsidR="003126C3" w:rsidRPr="00410DA0" w:rsidRDefault="003126C3" w:rsidP="00410DA0">
      <w:pPr>
        <w:tabs>
          <w:tab w:val="left" w:pos="709"/>
        </w:tabs>
        <w:spacing w:line="312" w:lineRule="auto"/>
        <w:jc w:val="both"/>
        <w:rPr>
          <w:rFonts w:ascii="Times New Roman" w:eastAsia="Calibri" w:hAnsi="Times New Roman" w:cs="Times New Roman"/>
          <w:b/>
          <w:lang w:val="nl-NL"/>
        </w:rPr>
      </w:pPr>
    </w:p>
    <w:p w14:paraId="04323CEB"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lang w:val="nl-NL"/>
        </w:rPr>
        <w:t xml:space="preserve">Câu </w:t>
      </w:r>
      <w:r w:rsidRPr="00410DA0">
        <w:rPr>
          <w:rFonts w:ascii="Times New Roman" w:eastAsia="Calibri" w:hAnsi="Times New Roman" w:cs="Times New Roman"/>
          <w:b/>
        </w:rPr>
        <w:t>1</w:t>
      </w:r>
      <w:r w:rsidRPr="00410DA0">
        <w:rPr>
          <w:rFonts w:ascii="Times New Roman" w:eastAsia="Calibri" w:hAnsi="Times New Roman" w:cs="Times New Roman"/>
          <w:b/>
          <w:lang w:val="nl-NL"/>
        </w:rPr>
        <w:t>0</w:t>
      </w:r>
      <w:r w:rsidRPr="00410DA0">
        <w:rPr>
          <w:rFonts w:ascii="Times New Roman" w:eastAsia="Calibri" w:hAnsi="Times New Roman" w:cs="Times New Roman"/>
          <w:b/>
        </w:rPr>
        <w:t>.</w:t>
      </w:r>
      <w:r w:rsidRPr="00410DA0">
        <w:rPr>
          <w:rFonts w:ascii="Times New Roman" w:eastAsia="Calibri" w:hAnsi="Times New Roman" w:cs="Times New Roman"/>
        </w:rPr>
        <w:t xml:space="preserve"> </w:t>
      </w:r>
      <w:r w:rsidRPr="00410DA0">
        <w:rPr>
          <w:rFonts w:ascii="Times New Roman" w:eastAsia="Calibri" w:hAnsi="Times New Roman" w:cs="Times New Roman"/>
          <w:lang w:val="nl-NL"/>
        </w:rPr>
        <w:t>Đề xử l‎</w:t>
      </w:r>
      <w:r w:rsidRPr="00410DA0">
        <w:rPr>
          <w:rFonts w:ascii="Times New Roman" w:eastAsia="Calibri" w:hAnsi="Times New Roman" w:cs="Times New Roman"/>
        </w:rPr>
        <w:t>ý</w:t>
      </w:r>
      <w:r w:rsidRPr="00410DA0">
        <w:rPr>
          <w:rFonts w:ascii="Times New Roman" w:eastAsia="Calibri" w:hAnsi="Times New Roman" w:cs="Times New Roman"/>
          <w:lang w:val="nl-NL"/>
        </w:rPr>
        <w:t xml:space="preserve"> người có hành vi xâm hại đền lợi ích của giai cấp cầm quyền, nhà nước sử dụng quyền lực có tính cưỡng chề. Khẳng định này là nội dung nào dưới đây của pháp luật</w:t>
      </w:r>
      <w:r w:rsidRPr="00410DA0">
        <w:rPr>
          <w:rFonts w:ascii="Times New Roman" w:eastAsia="Calibri" w:hAnsi="Times New Roman" w:cs="Times New Roman"/>
        </w:rPr>
        <w:t>?</w:t>
      </w:r>
    </w:p>
    <w:p w14:paraId="1657B653" w14:textId="77777777" w:rsidR="003126C3" w:rsidRPr="00410DA0" w:rsidRDefault="003126C3" w:rsidP="00410DA0">
      <w:pPr>
        <w:tabs>
          <w:tab w:val="left" w:pos="709"/>
        </w:tabs>
        <w:spacing w:line="312" w:lineRule="auto"/>
        <w:jc w:val="both"/>
        <w:rPr>
          <w:rFonts w:ascii="Times New Roman" w:eastAsia="Calibri" w:hAnsi="Times New Roman" w:cs="Times New Roman"/>
          <w:lang w:val="nl-NL"/>
        </w:rPr>
      </w:pPr>
      <w:r w:rsidRPr="00410DA0">
        <w:rPr>
          <w:rFonts w:ascii="Times New Roman" w:eastAsia="Calibri" w:hAnsi="Times New Roman" w:cs="Times New Roman"/>
          <w:lang w:val="nl-NL"/>
        </w:rPr>
        <w:t xml:space="preserve">A. </w:t>
      </w:r>
      <w:r w:rsidRPr="00410DA0">
        <w:rPr>
          <w:rFonts w:ascii="Times New Roman" w:eastAsia="Calibri" w:hAnsi="Times New Roman" w:cs="Times New Roman"/>
        </w:rPr>
        <w:t>Đ</w:t>
      </w:r>
      <w:r w:rsidRPr="00410DA0">
        <w:rPr>
          <w:rFonts w:ascii="Times New Roman" w:eastAsia="Calibri" w:hAnsi="Times New Roman" w:cs="Times New Roman"/>
          <w:lang w:val="nl-NL"/>
        </w:rPr>
        <w:t xml:space="preserve">ặc trưng của pháp luật   B. </w:t>
      </w:r>
      <w:r w:rsidRPr="00410DA0">
        <w:rPr>
          <w:rFonts w:ascii="Times New Roman" w:eastAsia="Calibri" w:hAnsi="Times New Roman" w:cs="Times New Roman"/>
        </w:rPr>
        <w:t>B</w:t>
      </w:r>
      <w:r w:rsidRPr="00410DA0">
        <w:rPr>
          <w:rFonts w:ascii="Times New Roman" w:eastAsia="Calibri" w:hAnsi="Times New Roman" w:cs="Times New Roman"/>
          <w:lang w:val="nl-NL"/>
        </w:rPr>
        <w:t>ản chất của pháp luật</w:t>
      </w:r>
      <w:r w:rsidRPr="00410DA0">
        <w:rPr>
          <w:rFonts w:ascii="Times New Roman" w:eastAsia="Calibri" w:hAnsi="Times New Roman" w:cs="Times New Roman"/>
          <w:b/>
          <w:lang w:val="nl-NL"/>
        </w:rPr>
        <w:t xml:space="preserve">    </w:t>
      </w:r>
      <w:r w:rsidRPr="00410DA0">
        <w:rPr>
          <w:rFonts w:ascii="Times New Roman" w:eastAsia="Calibri" w:hAnsi="Times New Roman" w:cs="Times New Roman"/>
          <w:lang w:val="pt-BR"/>
        </w:rPr>
        <w:t xml:space="preserve">C. </w:t>
      </w:r>
      <w:r w:rsidRPr="00410DA0">
        <w:rPr>
          <w:rFonts w:ascii="Times New Roman" w:eastAsia="Calibri" w:hAnsi="Times New Roman" w:cs="Times New Roman"/>
        </w:rPr>
        <w:t>V</w:t>
      </w:r>
      <w:r w:rsidRPr="00410DA0">
        <w:rPr>
          <w:rFonts w:ascii="Times New Roman" w:eastAsia="Calibri" w:hAnsi="Times New Roman" w:cs="Times New Roman"/>
          <w:lang w:val="pt-BR"/>
        </w:rPr>
        <w:t xml:space="preserve">ai trò của pháp luật    D. </w:t>
      </w:r>
      <w:r w:rsidRPr="00410DA0">
        <w:rPr>
          <w:rFonts w:ascii="Times New Roman" w:eastAsia="Calibri" w:hAnsi="Times New Roman" w:cs="Times New Roman"/>
        </w:rPr>
        <w:t>C</w:t>
      </w:r>
      <w:r w:rsidRPr="00410DA0">
        <w:rPr>
          <w:rFonts w:ascii="Times New Roman" w:eastAsia="Calibri" w:hAnsi="Times New Roman" w:cs="Times New Roman"/>
          <w:lang w:val="pt-BR"/>
        </w:rPr>
        <w:t>hức năng của pháp luật</w:t>
      </w:r>
    </w:p>
    <w:p w14:paraId="3DFA5569" w14:textId="77777777" w:rsidR="003126C3" w:rsidRPr="00410DA0" w:rsidRDefault="003126C3" w:rsidP="00410DA0">
      <w:pPr>
        <w:tabs>
          <w:tab w:val="left" w:pos="709"/>
        </w:tabs>
        <w:spacing w:line="312" w:lineRule="auto"/>
        <w:jc w:val="both"/>
        <w:rPr>
          <w:rFonts w:ascii="Times New Roman" w:eastAsia="Calibri" w:hAnsi="Times New Roman" w:cs="Times New Roman"/>
          <w:b/>
          <w:lang w:val="pt-BR"/>
        </w:rPr>
      </w:pPr>
    </w:p>
    <w:p w14:paraId="47AB6D05" w14:textId="77777777" w:rsidR="003126C3" w:rsidRPr="00410DA0" w:rsidRDefault="003126C3" w:rsidP="00410DA0">
      <w:pPr>
        <w:tabs>
          <w:tab w:val="left" w:pos="709"/>
        </w:tabs>
        <w:spacing w:line="312" w:lineRule="auto"/>
        <w:jc w:val="both"/>
        <w:rPr>
          <w:rFonts w:ascii="Times New Roman" w:eastAsia="Calibri" w:hAnsi="Times New Roman" w:cs="Times New Roman"/>
          <w:lang w:val="pt-BR"/>
        </w:rPr>
      </w:pPr>
      <w:r w:rsidRPr="00410DA0">
        <w:rPr>
          <w:rFonts w:ascii="Times New Roman" w:eastAsia="Calibri" w:hAnsi="Times New Roman" w:cs="Times New Roman"/>
          <w:b/>
          <w:lang w:val="pt-BR"/>
        </w:rPr>
        <w:t xml:space="preserve">Câu </w:t>
      </w:r>
      <w:r w:rsidRPr="00410DA0">
        <w:rPr>
          <w:rFonts w:ascii="Times New Roman" w:eastAsia="Calibri" w:hAnsi="Times New Roman" w:cs="Times New Roman"/>
          <w:b/>
        </w:rPr>
        <w:t>1</w:t>
      </w:r>
      <w:r w:rsidRPr="00410DA0">
        <w:rPr>
          <w:rFonts w:ascii="Times New Roman" w:eastAsia="Calibri" w:hAnsi="Times New Roman" w:cs="Times New Roman"/>
          <w:b/>
          <w:lang w:val="nl-NL"/>
        </w:rPr>
        <w:t>1</w:t>
      </w:r>
      <w:r w:rsidRPr="00410DA0">
        <w:rPr>
          <w:rFonts w:ascii="Times New Roman" w:eastAsia="Calibri" w:hAnsi="Times New Roman" w:cs="Times New Roman"/>
          <w:b/>
        </w:rPr>
        <w:t>.</w:t>
      </w:r>
      <w:r w:rsidRPr="00410DA0">
        <w:rPr>
          <w:rFonts w:ascii="Times New Roman" w:eastAsia="Calibri" w:hAnsi="Times New Roman" w:cs="Times New Roman"/>
        </w:rPr>
        <w:t xml:space="preserve"> </w:t>
      </w:r>
      <w:r w:rsidRPr="00410DA0">
        <w:rPr>
          <w:rFonts w:ascii="Times New Roman" w:eastAsia="Calibri" w:hAnsi="Times New Roman" w:cs="Times New Roman"/>
          <w:lang w:val="pt-BR"/>
        </w:rPr>
        <w:t xml:space="preserve"> Pháp luật do nhà nước ban hành phù hợp với y chí của giai cấp cầm quyền. Nội dung đó thề hiền bản chất nào dưới đây của pháp luật?</w:t>
      </w:r>
    </w:p>
    <w:p w14:paraId="1682246C" w14:textId="77777777" w:rsidR="003126C3" w:rsidRPr="00410DA0" w:rsidRDefault="003126C3" w:rsidP="00410DA0">
      <w:pPr>
        <w:tabs>
          <w:tab w:val="left" w:pos="709"/>
          <w:tab w:val="left" w:pos="1725"/>
        </w:tabs>
        <w:spacing w:line="312" w:lineRule="auto"/>
        <w:jc w:val="both"/>
        <w:rPr>
          <w:rFonts w:ascii="Times New Roman" w:eastAsia="Calibri" w:hAnsi="Times New Roman" w:cs="Times New Roman"/>
          <w:lang w:val="pt-BR"/>
        </w:rPr>
      </w:pPr>
      <w:r w:rsidRPr="00410DA0">
        <w:rPr>
          <w:rFonts w:ascii="Times New Roman" w:eastAsia="Calibri" w:hAnsi="Times New Roman" w:cs="Times New Roman"/>
          <w:lang w:val="pt-BR"/>
        </w:rPr>
        <w:t xml:space="preserve">A. </w:t>
      </w:r>
      <w:r w:rsidRPr="00410DA0">
        <w:rPr>
          <w:rFonts w:ascii="Times New Roman" w:eastAsia="Calibri" w:hAnsi="Times New Roman" w:cs="Times New Roman"/>
        </w:rPr>
        <w:t>C</w:t>
      </w:r>
      <w:r w:rsidRPr="00410DA0">
        <w:rPr>
          <w:rFonts w:ascii="Times New Roman" w:eastAsia="Calibri" w:hAnsi="Times New Roman" w:cs="Times New Roman"/>
          <w:lang w:val="pt-BR"/>
        </w:rPr>
        <w:t>hính trị</w:t>
      </w:r>
      <w:r w:rsidRPr="00410DA0">
        <w:rPr>
          <w:rFonts w:ascii="Times New Roman" w:eastAsia="Calibri" w:hAnsi="Times New Roman" w:cs="Times New Roman"/>
          <w:lang w:val="pt-BR"/>
        </w:rPr>
        <w:tab/>
        <w:t xml:space="preserve">    B. </w:t>
      </w:r>
      <w:r w:rsidRPr="00410DA0">
        <w:rPr>
          <w:rFonts w:ascii="Times New Roman" w:eastAsia="Calibri" w:hAnsi="Times New Roman" w:cs="Times New Roman"/>
        </w:rPr>
        <w:t>K</w:t>
      </w:r>
      <w:r w:rsidRPr="00410DA0">
        <w:rPr>
          <w:rFonts w:ascii="Times New Roman" w:eastAsia="Calibri" w:hAnsi="Times New Roman" w:cs="Times New Roman"/>
          <w:lang w:val="pt-BR"/>
        </w:rPr>
        <w:t xml:space="preserve">inh tề            C. </w:t>
      </w:r>
      <w:r w:rsidRPr="00410DA0">
        <w:rPr>
          <w:rFonts w:ascii="Times New Roman" w:eastAsia="Calibri" w:hAnsi="Times New Roman" w:cs="Times New Roman"/>
        </w:rPr>
        <w:t>X</w:t>
      </w:r>
      <w:r w:rsidRPr="00410DA0">
        <w:rPr>
          <w:rFonts w:ascii="Times New Roman" w:eastAsia="Calibri" w:hAnsi="Times New Roman" w:cs="Times New Roman"/>
          <w:lang w:val="pt-BR"/>
        </w:rPr>
        <w:t xml:space="preserve">ã hội               D. </w:t>
      </w:r>
      <w:r w:rsidRPr="00410DA0">
        <w:rPr>
          <w:rFonts w:ascii="Times New Roman" w:eastAsia="Calibri" w:hAnsi="Times New Roman" w:cs="Times New Roman"/>
        </w:rPr>
        <w:t>G</w:t>
      </w:r>
      <w:r w:rsidRPr="00410DA0">
        <w:rPr>
          <w:rFonts w:ascii="Times New Roman" w:eastAsia="Calibri" w:hAnsi="Times New Roman" w:cs="Times New Roman"/>
          <w:lang w:val="pt-BR"/>
        </w:rPr>
        <w:t>iai cấp</w:t>
      </w:r>
    </w:p>
    <w:p w14:paraId="19BC0147" w14:textId="77777777" w:rsidR="003126C3" w:rsidRPr="00410DA0" w:rsidRDefault="003126C3" w:rsidP="00410DA0">
      <w:pPr>
        <w:tabs>
          <w:tab w:val="left" w:pos="709"/>
          <w:tab w:val="left" w:pos="2295"/>
        </w:tabs>
        <w:spacing w:line="312" w:lineRule="auto"/>
        <w:jc w:val="both"/>
        <w:rPr>
          <w:rFonts w:ascii="Times New Roman" w:eastAsia="Calibri" w:hAnsi="Times New Roman" w:cs="Times New Roman"/>
          <w:b/>
          <w:lang w:val="pt-BR"/>
        </w:rPr>
      </w:pPr>
    </w:p>
    <w:p w14:paraId="5C89C38D" w14:textId="77777777" w:rsidR="003126C3" w:rsidRPr="00410DA0" w:rsidRDefault="003126C3" w:rsidP="00410DA0">
      <w:pPr>
        <w:tabs>
          <w:tab w:val="left" w:pos="709"/>
          <w:tab w:val="left" w:pos="2295"/>
        </w:tabs>
        <w:spacing w:line="312" w:lineRule="auto"/>
        <w:jc w:val="both"/>
        <w:rPr>
          <w:rFonts w:ascii="Times New Roman" w:eastAsia="Calibri" w:hAnsi="Times New Roman" w:cs="Times New Roman"/>
          <w:lang w:val="pt-BR"/>
        </w:rPr>
      </w:pPr>
      <w:r w:rsidRPr="00410DA0">
        <w:rPr>
          <w:rFonts w:ascii="Times New Roman" w:eastAsia="Calibri" w:hAnsi="Times New Roman" w:cs="Times New Roman"/>
          <w:b/>
          <w:lang w:val="pt-BR"/>
        </w:rPr>
        <w:t>Câu 12</w:t>
      </w:r>
      <w:r w:rsidRPr="00410DA0">
        <w:rPr>
          <w:rFonts w:ascii="Times New Roman" w:eastAsia="Calibri" w:hAnsi="Times New Roman" w:cs="Times New Roman"/>
          <w:b/>
        </w:rPr>
        <w:t>.</w:t>
      </w:r>
      <w:r w:rsidRPr="00410DA0">
        <w:rPr>
          <w:rFonts w:ascii="Times New Roman" w:eastAsia="Calibri" w:hAnsi="Times New Roman" w:cs="Times New Roman"/>
          <w:lang w:val="pt-BR"/>
        </w:rPr>
        <w:t xml:space="preserve"> Vi phạm pháp luật là xâm hại đ</w:t>
      </w:r>
      <w:r w:rsidRPr="00410DA0">
        <w:rPr>
          <w:rFonts w:ascii="Times New Roman" w:eastAsia="Calibri" w:hAnsi="Times New Roman" w:cs="Times New Roman"/>
        </w:rPr>
        <w:t>ế</w:t>
      </w:r>
      <w:r w:rsidRPr="00410DA0">
        <w:rPr>
          <w:rFonts w:ascii="Times New Roman" w:eastAsia="Calibri" w:hAnsi="Times New Roman" w:cs="Times New Roman"/>
          <w:lang w:val="pt-BR"/>
        </w:rPr>
        <w:t>n lợi ích nhà nước, nhận định này đ</w:t>
      </w:r>
      <w:r w:rsidRPr="00410DA0">
        <w:rPr>
          <w:rFonts w:ascii="Times New Roman" w:eastAsia="Calibri" w:hAnsi="Times New Roman" w:cs="Times New Roman"/>
        </w:rPr>
        <w:t>ề</w:t>
      </w:r>
      <w:r w:rsidRPr="00410DA0">
        <w:rPr>
          <w:rFonts w:ascii="Times New Roman" w:eastAsia="Calibri" w:hAnsi="Times New Roman" w:cs="Times New Roman"/>
          <w:lang w:val="pt-BR"/>
        </w:rPr>
        <w:t xml:space="preserve"> cập đ</w:t>
      </w:r>
      <w:r w:rsidRPr="00410DA0">
        <w:rPr>
          <w:rFonts w:ascii="Times New Roman" w:eastAsia="Calibri" w:hAnsi="Times New Roman" w:cs="Times New Roman"/>
        </w:rPr>
        <w:t>ế</w:t>
      </w:r>
      <w:r w:rsidRPr="00410DA0">
        <w:rPr>
          <w:rFonts w:ascii="Times New Roman" w:eastAsia="Calibri" w:hAnsi="Times New Roman" w:cs="Times New Roman"/>
          <w:lang w:val="pt-BR"/>
        </w:rPr>
        <w:t>n</w:t>
      </w:r>
    </w:p>
    <w:p w14:paraId="2C1FF25B" w14:textId="77777777" w:rsidR="003126C3" w:rsidRPr="00410DA0" w:rsidRDefault="003126C3" w:rsidP="00410DA0">
      <w:pPr>
        <w:tabs>
          <w:tab w:val="left" w:pos="709"/>
          <w:tab w:val="left" w:pos="2295"/>
        </w:tabs>
        <w:spacing w:line="312" w:lineRule="auto"/>
        <w:jc w:val="both"/>
        <w:rPr>
          <w:rFonts w:ascii="Times New Roman" w:eastAsia="Calibri" w:hAnsi="Times New Roman" w:cs="Times New Roman"/>
          <w:lang w:val="pt-BR"/>
        </w:rPr>
      </w:pPr>
      <w:r w:rsidRPr="00410DA0">
        <w:rPr>
          <w:rFonts w:ascii="Times New Roman" w:eastAsia="Calibri" w:hAnsi="Times New Roman" w:cs="Times New Roman"/>
          <w:lang w:val="pt-BR"/>
        </w:rPr>
        <w:lastRenderedPageBreak/>
        <w:t xml:space="preserve">A. </w:t>
      </w:r>
      <w:r w:rsidRPr="00410DA0">
        <w:rPr>
          <w:rFonts w:ascii="Times New Roman" w:eastAsia="Calibri" w:hAnsi="Times New Roman" w:cs="Times New Roman"/>
        </w:rPr>
        <w:t>C</w:t>
      </w:r>
      <w:r w:rsidRPr="00410DA0">
        <w:rPr>
          <w:rFonts w:ascii="Times New Roman" w:eastAsia="Calibri" w:hAnsi="Times New Roman" w:cs="Times New Roman"/>
          <w:lang w:val="pt-BR"/>
        </w:rPr>
        <w:t xml:space="preserve">hức năng pháp luật     B. </w:t>
      </w:r>
      <w:r w:rsidRPr="00410DA0">
        <w:rPr>
          <w:rFonts w:ascii="Times New Roman" w:eastAsia="Calibri" w:hAnsi="Times New Roman" w:cs="Times New Roman"/>
        </w:rPr>
        <w:t>B</w:t>
      </w:r>
      <w:r w:rsidRPr="00410DA0">
        <w:rPr>
          <w:rFonts w:ascii="Times New Roman" w:eastAsia="Calibri" w:hAnsi="Times New Roman" w:cs="Times New Roman"/>
          <w:lang w:val="pt-BR"/>
        </w:rPr>
        <w:t>ản chất của pháp l</w:t>
      </w:r>
      <w:r w:rsidRPr="00410DA0">
        <w:rPr>
          <w:rFonts w:ascii="Times New Roman" w:eastAsia="Calibri" w:hAnsi="Times New Roman" w:cs="Times New Roman"/>
        </w:rPr>
        <w:t>uật</w:t>
      </w:r>
      <w:r w:rsidRPr="00410DA0">
        <w:rPr>
          <w:rFonts w:ascii="Times New Roman" w:eastAsia="Calibri" w:hAnsi="Times New Roman" w:cs="Times New Roman"/>
          <w:b/>
          <w:lang w:val="pt-BR"/>
        </w:rPr>
        <w:t xml:space="preserve">     </w:t>
      </w:r>
      <w:r w:rsidRPr="00410DA0">
        <w:rPr>
          <w:rFonts w:ascii="Times New Roman" w:eastAsia="Calibri" w:hAnsi="Times New Roman" w:cs="Times New Roman"/>
          <w:lang w:val="pt-BR"/>
        </w:rPr>
        <w:t xml:space="preserve">C. </w:t>
      </w:r>
      <w:r w:rsidRPr="00410DA0">
        <w:rPr>
          <w:rFonts w:ascii="Times New Roman" w:eastAsia="Calibri" w:hAnsi="Times New Roman" w:cs="Times New Roman"/>
        </w:rPr>
        <w:t>Đ</w:t>
      </w:r>
      <w:r w:rsidRPr="00410DA0">
        <w:rPr>
          <w:rFonts w:ascii="Times New Roman" w:eastAsia="Calibri" w:hAnsi="Times New Roman" w:cs="Times New Roman"/>
          <w:lang w:val="pt-BR"/>
        </w:rPr>
        <w:t xml:space="preserve">ặc trưng của pháp luật     D. </w:t>
      </w:r>
      <w:r w:rsidRPr="00410DA0">
        <w:rPr>
          <w:rFonts w:ascii="Times New Roman" w:eastAsia="Calibri" w:hAnsi="Times New Roman" w:cs="Times New Roman"/>
        </w:rPr>
        <w:t>V</w:t>
      </w:r>
      <w:r w:rsidRPr="00410DA0">
        <w:rPr>
          <w:rFonts w:ascii="Times New Roman" w:eastAsia="Calibri" w:hAnsi="Times New Roman" w:cs="Times New Roman"/>
          <w:lang w:val="pt-BR"/>
        </w:rPr>
        <w:t>ai trò của pháp luật</w:t>
      </w:r>
    </w:p>
    <w:p w14:paraId="60A169BE" w14:textId="77777777" w:rsidR="003126C3" w:rsidRPr="00410DA0" w:rsidRDefault="003126C3" w:rsidP="00410DA0">
      <w:pPr>
        <w:tabs>
          <w:tab w:val="left" w:pos="709"/>
        </w:tabs>
        <w:spacing w:line="312" w:lineRule="auto"/>
        <w:jc w:val="both"/>
        <w:rPr>
          <w:rFonts w:ascii="Times New Roman" w:eastAsia="Calibri" w:hAnsi="Times New Roman" w:cs="Times New Roman"/>
          <w:b/>
          <w:lang w:val="pt-BR"/>
        </w:rPr>
      </w:pPr>
    </w:p>
    <w:p w14:paraId="2B629250"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 xml:space="preserve">Câu </w:t>
      </w:r>
      <w:r w:rsidRPr="00410DA0">
        <w:rPr>
          <w:rFonts w:ascii="Times New Roman" w:eastAsia="Calibri" w:hAnsi="Times New Roman" w:cs="Times New Roman"/>
          <w:b/>
          <w:lang w:val="pt-BR"/>
        </w:rPr>
        <w:t>13</w:t>
      </w:r>
      <w:r w:rsidRPr="00410DA0">
        <w:rPr>
          <w:rFonts w:ascii="Times New Roman" w:eastAsia="Calibri" w:hAnsi="Times New Roman" w:cs="Times New Roman"/>
        </w:rPr>
        <w:t>. Trong hàng loạt các quy phạm pháp luật luôn thể hiện các quan niệm về</w:t>
      </w:r>
    </w:p>
    <w:p w14:paraId="7F93DD4D"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rPr>
        <w:t>A. kinh tế.</w:t>
      </w:r>
      <w:r w:rsidRPr="00410DA0">
        <w:rPr>
          <w:rFonts w:ascii="Times New Roman" w:eastAsia="Calibri" w:hAnsi="Times New Roman" w:cs="Times New Roman"/>
        </w:rPr>
        <w:tab/>
        <w:t xml:space="preserve">  B. dân sự.</w:t>
      </w:r>
      <w:r w:rsidRPr="00410DA0">
        <w:rPr>
          <w:rFonts w:ascii="Times New Roman" w:eastAsia="Calibri" w:hAnsi="Times New Roman" w:cs="Times New Roman"/>
        </w:rPr>
        <w:tab/>
        <w:t xml:space="preserve">    C. đạo đức.</w:t>
      </w:r>
      <w:r w:rsidRPr="00410DA0">
        <w:rPr>
          <w:rFonts w:ascii="Times New Roman" w:eastAsia="Calibri" w:hAnsi="Times New Roman" w:cs="Times New Roman"/>
          <w:b/>
        </w:rPr>
        <w:tab/>
        <w:t xml:space="preserve">            </w:t>
      </w:r>
      <w:r w:rsidRPr="00410DA0">
        <w:rPr>
          <w:rFonts w:ascii="Times New Roman" w:eastAsia="Calibri" w:hAnsi="Times New Roman" w:cs="Times New Roman"/>
        </w:rPr>
        <w:t>D. chính trị.</w:t>
      </w:r>
    </w:p>
    <w:p w14:paraId="669DD5CC"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501FD2A4"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14</w:t>
      </w:r>
      <w:r w:rsidRPr="00410DA0">
        <w:rPr>
          <w:rFonts w:ascii="Times New Roman" w:eastAsia="Calibri" w:hAnsi="Times New Roman" w:cs="Times New Roman"/>
        </w:rPr>
        <w:t>. Phương tiện đặc thù để thể hiện và bảo vệ các giá trị đạo đức xã hội là</w:t>
      </w:r>
    </w:p>
    <w:p w14:paraId="6FE0CE1E"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rPr>
        <w:t>A. kinh tế.              B. chính trị.               C. pháp luật.</w:t>
      </w:r>
      <w:r w:rsidRPr="00410DA0">
        <w:rPr>
          <w:rFonts w:ascii="Times New Roman" w:eastAsia="Calibri" w:hAnsi="Times New Roman" w:cs="Times New Roman"/>
          <w:b/>
        </w:rPr>
        <w:tab/>
        <w:t xml:space="preserve">             </w:t>
      </w:r>
      <w:r w:rsidRPr="00410DA0">
        <w:rPr>
          <w:rFonts w:ascii="Times New Roman" w:eastAsia="Calibri" w:hAnsi="Times New Roman" w:cs="Times New Roman"/>
        </w:rPr>
        <w:t>D. văn hóa.</w:t>
      </w:r>
    </w:p>
    <w:p w14:paraId="1E504E5C"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09DAE3D6"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15</w:t>
      </w:r>
      <w:r w:rsidRPr="00410DA0">
        <w:rPr>
          <w:rFonts w:ascii="Times New Roman" w:eastAsia="Calibri" w:hAnsi="Times New Roman" w:cs="Times New Roman"/>
        </w:rPr>
        <w:t xml:space="preserve">. Trong hàng loạt quy phạm pháp luật luôn thể hiện các quan niệm đạo đức và nhiều quy phạm đạo đức có tinh phổ biến, phù hợp với sự phát triển, tiến bộ của xã hội. Điều đó thể hiện mối quan hệ giữa pháp luật với </w:t>
      </w:r>
    </w:p>
    <w:p w14:paraId="2D633600"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rPr>
        <w:t>A. kinh tế.             B. chính trị.                   C. đạo đức.</w:t>
      </w:r>
      <w:r w:rsidRPr="00410DA0">
        <w:rPr>
          <w:rFonts w:ascii="Times New Roman" w:eastAsia="Calibri" w:hAnsi="Times New Roman" w:cs="Times New Roman"/>
          <w:b/>
        </w:rPr>
        <w:t xml:space="preserve">                   </w:t>
      </w:r>
      <w:r w:rsidRPr="00410DA0">
        <w:rPr>
          <w:rFonts w:ascii="Times New Roman" w:eastAsia="Calibri" w:hAnsi="Times New Roman" w:cs="Times New Roman"/>
        </w:rPr>
        <w:t>D. văn hóa.</w:t>
      </w:r>
    </w:p>
    <w:p w14:paraId="521B6CC0"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0127D7EC"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16</w:t>
      </w:r>
      <w:r w:rsidRPr="00410DA0">
        <w:rPr>
          <w:rFonts w:ascii="Times New Roman" w:eastAsia="Calibri" w:hAnsi="Times New Roman" w:cs="Times New Roman"/>
        </w:rPr>
        <w:t>. Pháp luật là phương tiện đặc thù để thể hiện và bảo vệ</w:t>
      </w:r>
    </w:p>
    <w:p w14:paraId="709327DD" w14:textId="77777777" w:rsidR="003126C3" w:rsidRPr="00410DA0" w:rsidRDefault="003126C3" w:rsidP="00410DA0">
      <w:pPr>
        <w:tabs>
          <w:tab w:val="left" w:pos="709"/>
        </w:tabs>
        <w:spacing w:line="312" w:lineRule="auto"/>
        <w:jc w:val="both"/>
        <w:rPr>
          <w:rFonts w:ascii="Times New Roman" w:eastAsia="Calibri" w:hAnsi="Times New Roman" w:cs="Times New Roman"/>
          <w:b/>
        </w:rPr>
      </w:pPr>
      <w:r w:rsidRPr="00410DA0">
        <w:rPr>
          <w:rFonts w:ascii="Times New Roman" w:eastAsia="Calibri" w:hAnsi="Times New Roman" w:cs="Times New Roman"/>
        </w:rPr>
        <w:t>A. các giá trị đạo đức.</w:t>
      </w:r>
      <w:r w:rsidRPr="00410DA0">
        <w:rPr>
          <w:rFonts w:ascii="Times New Roman" w:eastAsia="Calibri" w:hAnsi="Times New Roman" w:cs="Times New Roman"/>
          <w:b/>
        </w:rPr>
        <w:t xml:space="preserve">             </w:t>
      </w:r>
      <w:r w:rsidRPr="00410DA0">
        <w:rPr>
          <w:rFonts w:ascii="Times New Roman" w:eastAsia="Calibri" w:hAnsi="Times New Roman" w:cs="Times New Roman"/>
        </w:rPr>
        <w:t>B. các giá trị tinh thần.           C. các lợi ích cá nhân.       D. các lợi ích của Nhà nước.</w:t>
      </w:r>
    </w:p>
    <w:p w14:paraId="586D2CCA"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6F5C2F26"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17</w:t>
      </w:r>
      <w:r w:rsidRPr="00410DA0">
        <w:rPr>
          <w:rFonts w:ascii="Times New Roman" w:eastAsia="Calibri" w:hAnsi="Times New Roman" w:cs="Times New Roman"/>
        </w:rPr>
        <w:t>. Công cụ quản lí xã hội hiệu quả nhất của Nhà nước là</w:t>
      </w:r>
    </w:p>
    <w:p w14:paraId="3E89C8FB"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rPr>
        <w:t>A. thể chế chính trị.</w:t>
      </w:r>
      <w:r w:rsidRPr="00410DA0">
        <w:rPr>
          <w:rFonts w:ascii="Times New Roman" w:eastAsia="Calibri" w:hAnsi="Times New Roman" w:cs="Times New Roman"/>
        </w:rPr>
        <w:tab/>
        <w:t xml:space="preserve"> B. phong tục tập quán.           C. chuẩn mực xã hội.          D. Hiến pháp và pháp luật.</w:t>
      </w:r>
    </w:p>
    <w:p w14:paraId="46F0088B"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0184A1A7"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18</w:t>
      </w:r>
      <w:r w:rsidRPr="00410DA0">
        <w:rPr>
          <w:rFonts w:ascii="Times New Roman" w:eastAsia="Calibri" w:hAnsi="Times New Roman" w:cs="Times New Roman"/>
        </w:rPr>
        <w:t>. Đối với nhà nước, pháp luật có vai trò</w:t>
      </w:r>
    </w:p>
    <w:p w14:paraId="583A3F62" w14:textId="77777777" w:rsidR="003126C3" w:rsidRPr="00410DA0" w:rsidRDefault="003126C3" w:rsidP="00410DA0">
      <w:pPr>
        <w:tabs>
          <w:tab w:val="left" w:pos="709"/>
        </w:tabs>
        <w:spacing w:line="312" w:lineRule="auto"/>
        <w:jc w:val="both"/>
        <w:rPr>
          <w:rFonts w:ascii="Times New Roman" w:eastAsia="Calibri" w:hAnsi="Times New Roman" w:cs="Times New Roman"/>
          <w:b/>
        </w:rPr>
      </w:pPr>
      <w:r w:rsidRPr="00410DA0">
        <w:rPr>
          <w:rFonts w:ascii="Times New Roman" w:eastAsia="Calibri" w:hAnsi="Times New Roman" w:cs="Times New Roman"/>
        </w:rPr>
        <w:t>A. là phương tiện để quản lý xã hội.</w:t>
      </w:r>
      <w:r w:rsidRPr="00410DA0">
        <w:rPr>
          <w:rFonts w:ascii="Times New Roman" w:eastAsia="Calibri" w:hAnsi="Times New Roman" w:cs="Times New Roman"/>
          <w:b/>
        </w:rPr>
        <w:t xml:space="preserve">                     </w:t>
      </w:r>
      <w:r w:rsidRPr="00410DA0">
        <w:rPr>
          <w:rFonts w:ascii="Times New Roman" w:eastAsia="Calibri" w:hAnsi="Times New Roman" w:cs="Times New Roman"/>
        </w:rPr>
        <w:t>B. là công cụ để bảo vệ quyền lợi của giai cấp cầm quyền.</w:t>
      </w:r>
    </w:p>
    <w:p w14:paraId="4D9E89E3"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rPr>
        <w:t>C. là biện pháp duy nhất để quản lý xã hội.          D. là cách để thể hiện quyền lực của giai cấp cầm quyền.</w:t>
      </w:r>
    </w:p>
    <w:p w14:paraId="561CB55C"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266679D8"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19.</w:t>
      </w:r>
      <w:r w:rsidRPr="00410DA0">
        <w:rPr>
          <w:rFonts w:ascii="Times New Roman" w:eastAsia="Calibri" w:hAnsi="Times New Roman" w:cs="Times New Roman"/>
        </w:rPr>
        <w:t xml:space="preserve"> Đối với xã hội, pháp luật có vai trò</w:t>
      </w:r>
    </w:p>
    <w:p w14:paraId="445D0AC4" w14:textId="77777777" w:rsidR="003126C3" w:rsidRPr="00410DA0" w:rsidRDefault="003126C3" w:rsidP="00410DA0">
      <w:pPr>
        <w:tabs>
          <w:tab w:val="left" w:pos="709"/>
        </w:tabs>
        <w:spacing w:line="312" w:lineRule="auto"/>
        <w:jc w:val="both"/>
        <w:rPr>
          <w:rFonts w:ascii="Times New Roman" w:eastAsia="Calibri" w:hAnsi="Times New Roman" w:cs="Times New Roman"/>
          <w:b/>
        </w:rPr>
      </w:pPr>
      <w:r w:rsidRPr="00410DA0">
        <w:rPr>
          <w:rFonts w:ascii="Times New Roman" w:eastAsia="Calibri" w:hAnsi="Times New Roman" w:cs="Times New Roman"/>
        </w:rPr>
        <w:t>A. giúp xã hội ổn định, trật tự và phát triển.</w:t>
      </w:r>
      <w:r w:rsidRPr="00410DA0">
        <w:rPr>
          <w:rFonts w:ascii="Times New Roman" w:eastAsia="Calibri" w:hAnsi="Times New Roman" w:cs="Times New Roman"/>
          <w:b/>
        </w:rPr>
        <w:t xml:space="preserve">                          </w:t>
      </w:r>
      <w:r w:rsidRPr="00410DA0">
        <w:rPr>
          <w:rFonts w:ascii="Times New Roman" w:eastAsia="Calibri" w:hAnsi="Times New Roman" w:cs="Times New Roman"/>
        </w:rPr>
        <w:t>B. giúp cho xã hội không còn tội phạm.</w:t>
      </w:r>
    </w:p>
    <w:p w14:paraId="4072DCFE" w14:textId="77777777" w:rsidR="003126C3" w:rsidRPr="00410DA0" w:rsidRDefault="003126C3" w:rsidP="00410DA0">
      <w:pPr>
        <w:tabs>
          <w:tab w:val="left" w:pos="709"/>
        </w:tabs>
        <w:spacing w:line="312" w:lineRule="auto"/>
        <w:jc w:val="both"/>
        <w:rPr>
          <w:rFonts w:ascii="Times New Roman" w:eastAsia="Calibri" w:hAnsi="Times New Roman" w:cs="Times New Roman"/>
          <w:b/>
        </w:rPr>
      </w:pPr>
      <w:r w:rsidRPr="00410DA0">
        <w:rPr>
          <w:rFonts w:ascii="Times New Roman" w:eastAsia="Calibri" w:hAnsi="Times New Roman" w:cs="Times New Roman"/>
        </w:rPr>
        <w:t>C. giúp cho xã hội không có tệ nạn xã hội.</w:t>
      </w:r>
      <w:r w:rsidRPr="00410DA0">
        <w:rPr>
          <w:rFonts w:ascii="Times New Roman" w:eastAsia="Calibri" w:hAnsi="Times New Roman" w:cs="Times New Roman"/>
        </w:rPr>
        <w:tab/>
        <w:t xml:space="preserve">                      D. giúp cho xã hội tiến bộ.</w:t>
      </w:r>
    </w:p>
    <w:p w14:paraId="1194C34F"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131568AC"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Câu 20</w:t>
      </w:r>
      <w:r w:rsidRPr="00410DA0">
        <w:rPr>
          <w:rFonts w:ascii="Times New Roman" w:eastAsia="Calibri" w:hAnsi="Times New Roman" w:cs="Times New Roman"/>
        </w:rPr>
        <w:t>. Đề cập vai trò của pháp luật, không có pháp luật xã hội sẽ không có</w:t>
      </w:r>
    </w:p>
    <w:p w14:paraId="375D4016" w14:textId="77777777" w:rsidR="003126C3" w:rsidRPr="00410DA0" w:rsidRDefault="003126C3" w:rsidP="00410DA0">
      <w:pPr>
        <w:tabs>
          <w:tab w:val="left" w:pos="709"/>
        </w:tabs>
        <w:spacing w:line="312" w:lineRule="auto"/>
        <w:rPr>
          <w:rFonts w:ascii="Times New Roman" w:eastAsia="Calibri" w:hAnsi="Times New Roman" w:cs="Times New Roman"/>
        </w:rPr>
      </w:pPr>
      <w:r w:rsidRPr="00410DA0">
        <w:rPr>
          <w:rFonts w:ascii="Times New Roman" w:eastAsia="Calibri" w:hAnsi="Times New Roman" w:cs="Times New Roman"/>
        </w:rPr>
        <w:t>A. dân chủ và hạnh phúc.       B. hòa bình và dân chủ.          C. trật tự và ổn định.</w:t>
      </w:r>
      <w:r w:rsidRPr="00410DA0">
        <w:rPr>
          <w:rFonts w:ascii="Times New Roman" w:eastAsia="Calibri" w:hAnsi="Times New Roman" w:cs="Times New Roman"/>
          <w:b/>
        </w:rPr>
        <w:tab/>
        <w:t xml:space="preserve">      </w:t>
      </w:r>
      <w:r w:rsidRPr="00410DA0">
        <w:rPr>
          <w:rFonts w:ascii="Times New Roman" w:eastAsia="Calibri" w:hAnsi="Times New Roman" w:cs="Times New Roman"/>
        </w:rPr>
        <w:t>D. sức mạnh và quyền lực.</w:t>
      </w:r>
    </w:p>
    <w:p w14:paraId="5E83B497"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b/>
          <w:lang w:val="en-US"/>
        </w:rPr>
      </w:pPr>
    </w:p>
    <w:p w14:paraId="7DB3DE04" w14:textId="10D0D904" w:rsidR="003126C3" w:rsidRPr="00410DA0" w:rsidRDefault="00410DA0" w:rsidP="00410DA0">
      <w:pPr>
        <w:tabs>
          <w:tab w:val="left" w:pos="709"/>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b/>
        </w:rPr>
        <w:t xml:space="preserve">Câu </w:t>
      </w:r>
      <w:r w:rsidRPr="00410DA0">
        <w:rPr>
          <w:rFonts w:ascii="Times New Roman" w:eastAsia="Calibri" w:hAnsi="Times New Roman" w:cs="Times New Roman"/>
          <w:b/>
          <w:lang w:val="en-US"/>
        </w:rPr>
        <w:t>2</w:t>
      </w:r>
      <w:r w:rsidR="003126C3" w:rsidRPr="00410DA0">
        <w:rPr>
          <w:rFonts w:ascii="Times New Roman" w:eastAsia="Calibri" w:hAnsi="Times New Roman" w:cs="Times New Roman"/>
          <w:b/>
        </w:rPr>
        <w:t>1</w:t>
      </w:r>
      <w:r w:rsidR="003126C3" w:rsidRPr="00410DA0">
        <w:rPr>
          <w:rFonts w:ascii="Times New Roman" w:eastAsia="Calibri" w:hAnsi="Times New Roman" w:cs="Times New Roman"/>
        </w:rPr>
        <w:t>. Theo Nghị định 46/CP, công dân không đội mũ bảo hiểm khi tham gia giao thông sẽ bị phạt từ 100.000đ – 200.000đ. Hình thức xử phạt trên thể hiện</w:t>
      </w:r>
    </w:p>
    <w:p w14:paraId="7859457F"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A. Tính quy phạm phổ biến.                                      B. Tính quyền lực, bắt buộc chung.</w:t>
      </w:r>
    </w:p>
    <w:p w14:paraId="13CC17B2"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C. Tính xác định chặt chẽ về hình thức.                     D. Tính thực tiễn xã hội.</w:t>
      </w:r>
    </w:p>
    <w:p w14:paraId="17B5B333"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b/>
        </w:rPr>
      </w:pPr>
    </w:p>
    <w:p w14:paraId="30A87376" w14:textId="3F02C3C8" w:rsidR="003126C3" w:rsidRPr="00410DA0" w:rsidRDefault="00410DA0" w:rsidP="00410DA0">
      <w:pPr>
        <w:tabs>
          <w:tab w:val="left" w:pos="709"/>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b/>
        </w:rPr>
        <w:t xml:space="preserve">Câu </w:t>
      </w:r>
      <w:r w:rsidRPr="00410DA0">
        <w:rPr>
          <w:rFonts w:ascii="Times New Roman" w:eastAsia="Calibri" w:hAnsi="Times New Roman" w:cs="Times New Roman"/>
          <w:b/>
          <w:lang w:val="en-US"/>
        </w:rPr>
        <w:t>2</w:t>
      </w:r>
      <w:r w:rsidR="003126C3" w:rsidRPr="00410DA0">
        <w:rPr>
          <w:rFonts w:ascii="Times New Roman" w:eastAsia="Calibri" w:hAnsi="Times New Roman" w:cs="Times New Roman"/>
          <w:b/>
        </w:rPr>
        <w:t>2.</w:t>
      </w:r>
      <w:r w:rsidR="003126C3" w:rsidRPr="00410DA0">
        <w:rPr>
          <w:rFonts w:ascii="Times New Roman" w:eastAsia="Calibri" w:hAnsi="Times New Roman" w:cs="Times New Roman"/>
        </w:rPr>
        <w:t xml:space="preserve"> Học sinh vi phạm luật giao thông đường bộ. Ai có quyền xử phạt?</w:t>
      </w:r>
    </w:p>
    <w:p w14:paraId="496237BB"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A. Giáo viên chủ nhiêm.          B. Hiệu trưởng.             C. Cảnh sát giao thông.</w:t>
      </w:r>
      <w:r w:rsidRPr="00410DA0">
        <w:rPr>
          <w:rFonts w:ascii="Times New Roman" w:eastAsia="Calibri" w:hAnsi="Times New Roman" w:cs="Times New Roman"/>
          <w:b/>
        </w:rPr>
        <w:t xml:space="preserve">         </w:t>
      </w:r>
      <w:r w:rsidRPr="00410DA0">
        <w:rPr>
          <w:rFonts w:ascii="Times New Roman" w:eastAsia="Calibri" w:hAnsi="Times New Roman" w:cs="Times New Roman"/>
        </w:rPr>
        <w:t>D. Công an phường.</w:t>
      </w:r>
    </w:p>
    <w:p w14:paraId="5800CDCF"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b/>
        </w:rPr>
      </w:pPr>
    </w:p>
    <w:p w14:paraId="31E465FA" w14:textId="5A8708B1" w:rsidR="003126C3" w:rsidRPr="00410DA0" w:rsidRDefault="00410DA0" w:rsidP="00410DA0">
      <w:pPr>
        <w:tabs>
          <w:tab w:val="left" w:pos="709"/>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b/>
        </w:rPr>
        <w:lastRenderedPageBreak/>
        <w:t xml:space="preserve">Câu </w:t>
      </w:r>
      <w:r w:rsidRPr="00410DA0">
        <w:rPr>
          <w:rFonts w:ascii="Times New Roman" w:eastAsia="Calibri" w:hAnsi="Times New Roman" w:cs="Times New Roman"/>
          <w:b/>
          <w:lang w:val="en-US"/>
        </w:rPr>
        <w:t>2</w:t>
      </w:r>
      <w:r w:rsidR="003126C3" w:rsidRPr="00410DA0">
        <w:rPr>
          <w:rFonts w:ascii="Times New Roman" w:eastAsia="Calibri" w:hAnsi="Times New Roman" w:cs="Times New Roman"/>
          <w:b/>
        </w:rPr>
        <w:t>3.</w:t>
      </w:r>
      <w:r w:rsidR="003126C3" w:rsidRPr="00410DA0">
        <w:rPr>
          <w:rFonts w:ascii="Times New Roman" w:eastAsia="Calibri" w:hAnsi="Times New Roman" w:cs="Times New Roman"/>
        </w:rPr>
        <w:t xml:space="preserve"> Mọi văn bản quy phạm pháp luật cấp dưới không được trái với các văn bản do cấp trên ban hành là thể hiện đặc trưng</w:t>
      </w:r>
    </w:p>
    <w:p w14:paraId="2228F141"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A. Tính quy phạm phổ biến.                                      B. Tính quyền lực, bắt buộc chung.</w:t>
      </w:r>
    </w:p>
    <w:p w14:paraId="17BBFE64"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C. Tính xác định chặt chẽ về hình thức.                     D. Tính thực tiễn xã hội.</w:t>
      </w:r>
    </w:p>
    <w:p w14:paraId="221B0983" w14:textId="01156CA7" w:rsidR="003126C3" w:rsidRPr="00410DA0" w:rsidRDefault="00410DA0" w:rsidP="00410DA0">
      <w:pPr>
        <w:tabs>
          <w:tab w:val="left" w:pos="709"/>
        </w:tabs>
        <w:spacing w:line="312" w:lineRule="auto"/>
        <w:jc w:val="both"/>
        <w:rPr>
          <w:rFonts w:ascii="Times New Roman" w:eastAsia="Calibri" w:hAnsi="Times New Roman" w:cs="Times New Roman"/>
          <w:b/>
          <w:i/>
        </w:rPr>
      </w:pPr>
      <w:r w:rsidRPr="00410DA0">
        <w:rPr>
          <w:rFonts w:ascii="Times New Roman" w:eastAsia="Calibri" w:hAnsi="Times New Roman" w:cs="Times New Roman"/>
          <w:b/>
        </w:rPr>
        <w:t xml:space="preserve">Câu </w:t>
      </w:r>
      <w:r w:rsidRPr="00410DA0">
        <w:rPr>
          <w:rFonts w:ascii="Times New Roman" w:eastAsia="Calibri" w:hAnsi="Times New Roman" w:cs="Times New Roman"/>
          <w:b/>
          <w:lang w:val="en-US"/>
        </w:rPr>
        <w:t>2</w:t>
      </w:r>
      <w:r w:rsidR="003126C3" w:rsidRPr="00410DA0">
        <w:rPr>
          <w:rFonts w:ascii="Times New Roman" w:eastAsia="Calibri" w:hAnsi="Times New Roman" w:cs="Times New Roman"/>
          <w:b/>
        </w:rPr>
        <w:t>4.</w:t>
      </w:r>
      <w:r w:rsidR="003126C3" w:rsidRPr="00410DA0">
        <w:rPr>
          <w:rFonts w:ascii="Times New Roman" w:eastAsia="Calibri" w:hAnsi="Times New Roman" w:cs="Times New Roman"/>
        </w:rPr>
        <w:t xml:space="preserve"> Bạn A thắc mắc, tại sao mọi quy định trong Luật kinh doanh đều phù hợp với nội dung “Mọi công dân đều có quyền kinh doanh mọi ngành nghề pháp luật không cấm” trong Hiến pháp. Em sử dụng đặc trưng nào sau đây để giải thích cho bạn?</w:t>
      </w:r>
    </w:p>
    <w:p w14:paraId="0248AF80"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b/>
        </w:rPr>
      </w:pPr>
      <w:r w:rsidRPr="00410DA0">
        <w:rPr>
          <w:rFonts w:ascii="Times New Roman" w:eastAsia="Calibri" w:hAnsi="Times New Roman" w:cs="Times New Roman"/>
        </w:rPr>
        <w:t xml:space="preserve">A. Tính quy phạm phổ biến. </w:t>
      </w:r>
      <w:r w:rsidRPr="00410DA0">
        <w:rPr>
          <w:rFonts w:ascii="Times New Roman" w:eastAsia="Calibri" w:hAnsi="Times New Roman" w:cs="Times New Roman"/>
          <w:b/>
        </w:rPr>
        <w:t xml:space="preserve">                                      </w:t>
      </w:r>
      <w:r w:rsidRPr="00410DA0">
        <w:rPr>
          <w:rFonts w:ascii="Times New Roman" w:eastAsia="Calibri" w:hAnsi="Times New Roman" w:cs="Times New Roman"/>
        </w:rPr>
        <w:t>B. Tính quyền lực, bắt buộc chung.</w:t>
      </w:r>
    </w:p>
    <w:p w14:paraId="39816ADC" w14:textId="77777777" w:rsidR="003126C3" w:rsidRPr="00410DA0" w:rsidRDefault="003126C3" w:rsidP="00410DA0">
      <w:pPr>
        <w:tabs>
          <w:tab w:val="left" w:pos="709"/>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C. Tính xác định chặt chẽ về hình thức.                      D. Tính thực tiễn xã hội.</w:t>
      </w:r>
    </w:p>
    <w:p w14:paraId="34ED5DF4"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113A36EE" w14:textId="770CC4E0" w:rsidR="003126C3" w:rsidRPr="00410DA0" w:rsidRDefault="00410DA0"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 xml:space="preserve">Câu </w:t>
      </w:r>
      <w:r w:rsidRPr="00410DA0">
        <w:rPr>
          <w:rFonts w:ascii="Times New Roman" w:eastAsia="Calibri" w:hAnsi="Times New Roman" w:cs="Times New Roman"/>
          <w:b/>
          <w:lang w:val="en-US"/>
        </w:rPr>
        <w:t>2</w:t>
      </w:r>
      <w:r w:rsidR="003126C3" w:rsidRPr="00410DA0">
        <w:rPr>
          <w:rFonts w:ascii="Times New Roman" w:eastAsia="Calibri" w:hAnsi="Times New Roman" w:cs="Times New Roman"/>
          <w:b/>
        </w:rPr>
        <w:t>5</w:t>
      </w:r>
      <w:r w:rsidR="003126C3" w:rsidRPr="00410DA0">
        <w:rPr>
          <w:rFonts w:ascii="Times New Roman" w:eastAsia="Calibri" w:hAnsi="Times New Roman" w:cs="Times New Roman"/>
        </w:rPr>
        <w:t>. Trong mỗi gia đình  các con luôn có bổn phận yêu quý, kính trọng, biết ơn, hiếu thảo với ông bà,cha me. Điều này thể hiện</w:t>
      </w:r>
    </w:p>
    <w:p w14:paraId="015A0169" w14:textId="77777777" w:rsidR="003126C3" w:rsidRPr="00410DA0" w:rsidRDefault="003126C3" w:rsidP="00410DA0">
      <w:pPr>
        <w:tabs>
          <w:tab w:val="left" w:pos="709"/>
        </w:tabs>
        <w:spacing w:line="312" w:lineRule="auto"/>
        <w:jc w:val="both"/>
        <w:rPr>
          <w:rFonts w:ascii="Times New Roman" w:eastAsia="Calibri" w:hAnsi="Times New Roman" w:cs="Times New Roman"/>
          <w:b/>
        </w:rPr>
      </w:pPr>
      <w:r w:rsidRPr="00410DA0">
        <w:rPr>
          <w:rFonts w:ascii="Times New Roman" w:eastAsia="Calibri" w:hAnsi="Times New Roman" w:cs="Times New Roman"/>
        </w:rPr>
        <w:t>A. pháp luật và đạo đức quan hệ chặt chẽ với nhau.</w:t>
      </w:r>
      <w:r w:rsidRPr="00410DA0">
        <w:rPr>
          <w:rFonts w:ascii="Times New Roman" w:eastAsia="Calibri" w:hAnsi="Times New Roman" w:cs="Times New Roman"/>
          <w:b/>
        </w:rPr>
        <w:t xml:space="preserve">                  </w:t>
      </w:r>
      <w:r w:rsidRPr="00410DA0">
        <w:rPr>
          <w:rFonts w:ascii="Times New Roman" w:eastAsia="Calibri" w:hAnsi="Times New Roman" w:cs="Times New Roman"/>
        </w:rPr>
        <w:t>B. pháp luật và đạo đức độc lập với nhau.</w:t>
      </w:r>
    </w:p>
    <w:p w14:paraId="74F4CE6A"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rPr>
        <w:t>C. pháp luật vào đạo đức phụ thuộc nhau.                                 D. pháp luật và đạo đức gắn bó nhau.</w:t>
      </w:r>
    </w:p>
    <w:p w14:paraId="6E9FBE54" w14:textId="77777777" w:rsidR="003126C3" w:rsidRPr="00410DA0" w:rsidRDefault="003126C3" w:rsidP="00410DA0">
      <w:pPr>
        <w:tabs>
          <w:tab w:val="left" w:pos="709"/>
          <w:tab w:val="right" w:pos="851"/>
        </w:tabs>
        <w:spacing w:line="312" w:lineRule="auto"/>
        <w:jc w:val="both"/>
        <w:rPr>
          <w:rFonts w:ascii="Times New Roman" w:eastAsia="Calibri" w:hAnsi="Times New Roman" w:cs="Times New Roman"/>
          <w:b/>
        </w:rPr>
      </w:pPr>
    </w:p>
    <w:p w14:paraId="015591A2" w14:textId="108777F6" w:rsidR="003126C3" w:rsidRPr="00410DA0" w:rsidRDefault="00410DA0" w:rsidP="00410DA0">
      <w:pPr>
        <w:tabs>
          <w:tab w:val="left" w:pos="709"/>
          <w:tab w:val="right" w:pos="851"/>
        </w:tabs>
        <w:spacing w:line="312" w:lineRule="auto"/>
        <w:jc w:val="both"/>
        <w:rPr>
          <w:rFonts w:ascii="Times New Roman" w:eastAsia="Calibri" w:hAnsi="Times New Roman" w:cs="Times New Roman"/>
        </w:rPr>
      </w:pPr>
      <w:r w:rsidRPr="00410DA0">
        <w:rPr>
          <w:rFonts w:ascii="Times New Roman" w:eastAsia="Calibri" w:hAnsi="Times New Roman" w:cs="Times New Roman"/>
          <w:b/>
        </w:rPr>
        <w:t xml:space="preserve">Câu </w:t>
      </w:r>
      <w:r w:rsidRPr="00410DA0">
        <w:rPr>
          <w:rFonts w:ascii="Times New Roman" w:eastAsia="Calibri" w:hAnsi="Times New Roman" w:cs="Times New Roman"/>
          <w:b/>
          <w:lang w:val="en-US"/>
        </w:rPr>
        <w:t>2</w:t>
      </w:r>
      <w:r w:rsidR="003126C3" w:rsidRPr="00410DA0">
        <w:rPr>
          <w:rFonts w:ascii="Times New Roman" w:eastAsia="Calibri" w:hAnsi="Times New Roman" w:cs="Times New Roman"/>
          <w:b/>
        </w:rPr>
        <w:t>6</w:t>
      </w:r>
      <w:r w:rsidR="003126C3" w:rsidRPr="00410DA0">
        <w:rPr>
          <w:rFonts w:ascii="Times New Roman" w:eastAsia="Calibri" w:hAnsi="Times New Roman" w:cs="Times New Roman"/>
        </w:rPr>
        <w:t>. Ông A đã đưa hối lộ cho anh B ( cán bộ hải quan) để hàng hóa của mình nhập khẩu nhanh mà không cần làm thủ tục hải quan mất nhiều thời gian. Hành vi A liên quan đến quy tắc xử sự nào sau đây?</w:t>
      </w:r>
    </w:p>
    <w:p w14:paraId="4AC0A3BB" w14:textId="77777777" w:rsidR="003126C3" w:rsidRPr="00410DA0" w:rsidRDefault="003126C3" w:rsidP="00410DA0">
      <w:pPr>
        <w:tabs>
          <w:tab w:val="left" w:pos="709"/>
        </w:tabs>
        <w:spacing w:line="312" w:lineRule="auto"/>
        <w:jc w:val="both"/>
        <w:rPr>
          <w:rFonts w:ascii="Times New Roman" w:eastAsia="Calibri" w:hAnsi="Times New Roman" w:cs="Times New Roman"/>
          <w:b/>
        </w:rPr>
      </w:pPr>
      <w:r w:rsidRPr="00410DA0">
        <w:rPr>
          <w:rFonts w:ascii="Times New Roman" w:eastAsia="Calibri" w:hAnsi="Times New Roman" w:cs="Times New Roman"/>
        </w:rPr>
        <w:t>A. Pháp luật và đạo đức.</w:t>
      </w:r>
      <w:r w:rsidRPr="00410DA0">
        <w:rPr>
          <w:rFonts w:ascii="Times New Roman" w:eastAsia="Calibri" w:hAnsi="Times New Roman" w:cs="Times New Roman"/>
          <w:b/>
        </w:rPr>
        <w:t xml:space="preserve">    </w:t>
      </w:r>
      <w:r w:rsidRPr="00410DA0">
        <w:rPr>
          <w:rFonts w:ascii="Times New Roman" w:eastAsia="Calibri" w:hAnsi="Times New Roman" w:cs="Times New Roman"/>
        </w:rPr>
        <w:t>B. Pháp luật và thói quen.    C. Pháp luật và lương tâm.    D. Pháp luật và trách nhiệm.</w:t>
      </w:r>
    </w:p>
    <w:p w14:paraId="5B561965"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1119228B" w14:textId="769BE9E0" w:rsidR="003126C3" w:rsidRPr="00410DA0" w:rsidRDefault="00410DA0"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 xml:space="preserve">Câu </w:t>
      </w:r>
      <w:r w:rsidRPr="00410DA0">
        <w:rPr>
          <w:rFonts w:ascii="Times New Roman" w:eastAsia="Calibri" w:hAnsi="Times New Roman" w:cs="Times New Roman"/>
          <w:b/>
          <w:lang w:val="en-US"/>
        </w:rPr>
        <w:t>2</w:t>
      </w:r>
      <w:r w:rsidR="003126C3" w:rsidRPr="00410DA0">
        <w:rPr>
          <w:rFonts w:ascii="Times New Roman" w:eastAsia="Calibri" w:hAnsi="Times New Roman" w:cs="Times New Roman"/>
          <w:b/>
        </w:rPr>
        <w:t>7</w:t>
      </w:r>
      <w:r w:rsidR="003126C3" w:rsidRPr="00410DA0">
        <w:rPr>
          <w:rFonts w:ascii="Times New Roman" w:eastAsia="Calibri" w:hAnsi="Times New Roman" w:cs="Times New Roman"/>
        </w:rPr>
        <w:t xml:space="preserve"> . Cha anh A già yếu, bệnh tật. Anh A thấy ông là gánh nặng của mình nên muốn đưa vào viện dưỡng lão không nuôi mặc dù điều kiện kinh tế của anh rất tốt. Nếu là bạn của anh A, em sẽ</w:t>
      </w:r>
    </w:p>
    <w:p w14:paraId="0C4EE2B9"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rPr>
        <w:t>A. ủng hộ việc làm của anh A.                                 B. mặc kệ vì đó là việc riêng của A.</w:t>
      </w:r>
    </w:p>
    <w:p w14:paraId="495C9DD6" w14:textId="77777777" w:rsidR="003126C3" w:rsidRPr="00410DA0" w:rsidRDefault="003126C3"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rPr>
        <w:t>C. nói mọi người nghe việc làm của anh A.              D. khuyên giải cho A hiểu đã sai về đạo đức và pháp luật.</w:t>
      </w:r>
    </w:p>
    <w:p w14:paraId="011FF14A" w14:textId="77777777" w:rsidR="003126C3" w:rsidRPr="00410DA0" w:rsidRDefault="003126C3" w:rsidP="00410DA0">
      <w:pPr>
        <w:tabs>
          <w:tab w:val="left" w:pos="709"/>
        </w:tabs>
        <w:spacing w:line="312" w:lineRule="auto"/>
        <w:jc w:val="both"/>
        <w:rPr>
          <w:rFonts w:ascii="Times New Roman" w:eastAsia="Arial" w:hAnsi="Times New Roman" w:cs="Times New Roman"/>
          <w:b/>
        </w:rPr>
      </w:pPr>
    </w:p>
    <w:p w14:paraId="41784F7E" w14:textId="36B5BFCC" w:rsidR="003126C3" w:rsidRPr="00410DA0" w:rsidRDefault="00410DA0" w:rsidP="00410DA0">
      <w:pPr>
        <w:tabs>
          <w:tab w:val="left" w:pos="709"/>
        </w:tabs>
        <w:spacing w:line="312" w:lineRule="auto"/>
        <w:jc w:val="both"/>
        <w:rPr>
          <w:rFonts w:ascii="Times New Roman" w:eastAsia="Arial" w:hAnsi="Times New Roman" w:cs="Times New Roman"/>
        </w:rPr>
      </w:pPr>
      <w:r w:rsidRPr="00410DA0">
        <w:rPr>
          <w:rFonts w:ascii="Times New Roman" w:eastAsia="Arial" w:hAnsi="Times New Roman" w:cs="Times New Roman"/>
          <w:b/>
        </w:rPr>
        <w:t xml:space="preserve">Câu </w:t>
      </w:r>
      <w:r w:rsidRPr="00410DA0">
        <w:rPr>
          <w:rFonts w:ascii="Times New Roman" w:eastAsia="Arial" w:hAnsi="Times New Roman" w:cs="Times New Roman"/>
          <w:b/>
          <w:lang w:val="en-US"/>
        </w:rPr>
        <w:t>2</w:t>
      </w:r>
      <w:r w:rsidR="003126C3" w:rsidRPr="00410DA0">
        <w:rPr>
          <w:rFonts w:ascii="Times New Roman" w:eastAsia="Arial" w:hAnsi="Times New Roman" w:cs="Times New Roman"/>
          <w:b/>
        </w:rPr>
        <w:t xml:space="preserve">8. </w:t>
      </w:r>
      <w:r w:rsidR="003126C3" w:rsidRPr="00410DA0">
        <w:rPr>
          <w:rFonts w:ascii="Times New Roman" w:eastAsia="Arial" w:hAnsi="Times New Roman" w:cs="Times New Roman"/>
        </w:rPr>
        <w:t>Nhờ có luật sư tư vấn nên việc khiếu nại của gia đình ông B đã được giải quyết. Trường hợp này đã thể hiện pháp luật là phương tiện để công dân bảo vệ</w:t>
      </w:r>
    </w:p>
    <w:p w14:paraId="3F8E63AD" w14:textId="77777777" w:rsidR="003126C3" w:rsidRPr="00410DA0" w:rsidRDefault="003126C3" w:rsidP="00410DA0">
      <w:pPr>
        <w:tabs>
          <w:tab w:val="left" w:pos="709"/>
        </w:tabs>
        <w:spacing w:line="312" w:lineRule="auto"/>
        <w:jc w:val="both"/>
        <w:rPr>
          <w:rFonts w:ascii="Times New Roman" w:eastAsia="Arial" w:hAnsi="Times New Roman" w:cs="Times New Roman"/>
        </w:rPr>
      </w:pPr>
      <w:r w:rsidRPr="00410DA0">
        <w:rPr>
          <w:rFonts w:ascii="Times New Roman" w:eastAsia="Arial" w:hAnsi="Times New Roman" w:cs="Times New Roman"/>
        </w:rPr>
        <w:t>A. quyền và nghĩa vụ của mình.                                   B. quyền và trách nhiệm của mình.</w:t>
      </w:r>
    </w:p>
    <w:p w14:paraId="5492AD0D" w14:textId="77777777" w:rsidR="003126C3" w:rsidRPr="00410DA0" w:rsidRDefault="003126C3" w:rsidP="00410DA0">
      <w:pPr>
        <w:tabs>
          <w:tab w:val="left" w:pos="709"/>
        </w:tabs>
        <w:spacing w:line="312" w:lineRule="auto"/>
        <w:jc w:val="both"/>
        <w:rPr>
          <w:rFonts w:ascii="Times New Roman" w:eastAsia="Arial" w:hAnsi="Times New Roman" w:cs="Times New Roman"/>
        </w:rPr>
      </w:pPr>
      <w:r w:rsidRPr="00410DA0">
        <w:rPr>
          <w:rFonts w:ascii="Times New Roman" w:eastAsia="Arial" w:hAnsi="Times New Roman" w:cs="Times New Roman"/>
        </w:rPr>
        <w:t>C. quyền và lợi ích hợp pháp của mình.                       D. quyền và nghĩa vụ hợp pháp của mình.</w:t>
      </w:r>
    </w:p>
    <w:p w14:paraId="1A05B753" w14:textId="77777777" w:rsidR="003126C3" w:rsidRPr="00410DA0" w:rsidRDefault="003126C3" w:rsidP="00410DA0">
      <w:pPr>
        <w:tabs>
          <w:tab w:val="left" w:pos="709"/>
        </w:tabs>
        <w:spacing w:line="312" w:lineRule="auto"/>
        <w:jc w:val="both"/>
        <w:rPr>
          <w:rFonts w:ascii="Times New Roman" w:eastAsia="Calibri" w:hAnsi="Times New Roman" w:cs="Times New Roman"/>
          <w:b/>
        </w:rPr>
      </w:pPr>
    </w:p>
    <w:p w14:paraId="68569855" w14:textId="3B97E082" w:rsidR="003126C3" w:rsidRPr="00410DA0" w:rsidRDefault="00410DA0"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 xml:space="preserve">Câu </w:t>
      </w:r>
      <w:r w:rsidRPr="00410DA0">
        <w:rPr>
          <w:rFonts w:ascii="Times New Roman" w:eastAsia="Calibri" w:hAnsi="Times New Roman" w:cs="Times New Roman"/>
          <w:b/>
          <w:lang w:val="en-US"/>
        </w:rPr>
        <w:t>2</w:t>
      </w:r>
      <w:r w:rsidR="003126C3" w:rsidRPr="00410DA0">
        <w:rPr>
          <w:rFonts w:ascii="Times New Roman" w:eastAsia="Calibri" w:hAnsi="Times New Roman" w:cs="Times New Roman"/>
          <w:b/>
        </w:rPr>
        <w:t>9.</w:t>
      </w:r>
      <w:r w:rsidR="003126C3" w:rsidRPr="00410DA0">
        <w:rPr>
          <w:rFonts w:ascii="Times New Roman" w:eastAsia="Calibri" w:hAnsi="Times New Roman" w:cs="Times New Roman"/>
        </w:rPr>
        <w:t xml:space="preserve"> Công ty Z kinh doanh thuốc trừ sâu, đợt kiểm tra cơ quan thuế đã phát hiện gian lận gần 100 tỷ đồng, lập hồ sơ và buộc họ phải khắc phục ngay vi phạm. Trường hợp này cho thấy</w:t>
      </w:r>
    </w:p>
    <w:p w14:paraId="5D1EE306" w14:textId="0759770D" w:rsidR="003126C3" w:rsidRPr="00410DA0" w:rsidRDefault="007F1B40" w:rsidP="00410DA0">
      <w:pPr>
        <w:tabs>
          <w:tab w:val="left" w:pos="270"/>
        </w:tabs>
        <w:spacing w:line="312" w:lineRule="auto"/>
        <w:contextualSpacing/>
        <w:jc w:val="both"/>
        <w:rPr>
          <w:rFonts w:ascii="Times New Roman" w:eastAsia="Calibri" w:hAnsi="Times New Roman" w:cs="Times New Roman"/>
          <w:b/>
        </w:rPr>
      </w:pPr>
      <w:r w:rsidRPr="00410DA0">
        <w:rPr>
          <w:rFonts w:ascii="Times New Roman" w:eastAsia="Calibri" w:hAnsi="Times New Roman" w:cs="Times New Roman"/>
        </w:rPr>
        <w:t>A.</w:t>
      </w:r>
      <w:r w:rsidR="003126C3" w:rsidRPr="00410DA0">
        <w:rPr>
          <w:rFonts w:ascii="Times New Roman" w:eastAsia="Calibri" w:hAnsi="Times New Roman" w:cs="Times New Roman"/>
        </w:rPr>
        <w:t>pháp luật kiểm soát được hoạt động kinh doanh</w:t>
      </w:r>
      <w:r w:rsidR="003126C3" w:rsidRPr="00410DA0">
        <w:rPr>
          <w:rFonts w:ascii="Times New Roman" w:eastAsia="Calibri" w:hAnsi="Times New Roman" w:cs="Times New Roman"/>
          <w:b/>
        </w:rPr>
        <w:t xml:space="preserve">.     </w:t>
      </w:r>
      <w:r w:rsidRPr="00410DA0">
        <w:rPr>
          <w:rFonts w:ascii="Times New Roman" w:eastAsia="Calibri" w:hAnsi="Times New Roman" w:cs="Times New Roman"/>
          <w:b/>
        </w:rPr>
        <w:t xml:space="preserve">        </w:t>
      </w:r>
      <w:r w:rsidR="003126C3" w:rsidRPr="00410DA0">
        <w:rPr>
          <w:rFonts w:ascii="Times New Roman" w:eastAsia="Calibri" w:hAnsi="Times New Roman" w:cs="Times New Roman"/>
        </w:rPr>
        <w:t>B</w:t>
      </w:r>
      <w:r w:rsidR="003126C3" w:rsidRPr="00410DA0">
        <w:rPr>
          <w:rFonts w:ascii="Times New Roman" w:eastAsia="Calibri" w:hAnsi="Times New Roman" w:cs="Times New Roman"/>
          <w:b/>
        </w:rPr>
        <w:t xml:space="preserve">. </w:t>
      </w:r>
      <w:r w:rsidR="003126C3" w:rsidRPr="00410DA0">
        <w:rPr>
          <w:rFonts w:ascii="Times New Roman" w:eastAsia="Calibri" w:hAnsi="Times New Roman" w:cs="Times New Roman"/>
        </w:rPr>
        <w:t>pháp luật đảm bảo quyền của công ty.</w:t>
      </w:r>
    </w:p>
    <w:p w14:paraId="4174CBB6" w14:textId="0E38E15A" w:rsidR="003126C3" w:rsidRPr="00410DA0" w:rsidRDefault="007F1B40" w:rsidP="00410DA0">
      <w:pPr>
        <w:tabs>
          <w:tab w:val="left" w:pos="270"/>
        </w:tabs>
        <w:spacing w:line="312" w:lineRule="auto"/>
        <w:contextualSpacing/>
        <w:jc w:val="both"/>
        <w:rPr>
          <w:rFonts w:ascii="Times New Roman" w:eastAsia="Calibri" w:hAnsi="Times New Roman" w:cs="Times New Roman"/>
        </w:rPr>
      </w:pPr>
      <w:r w:rsidRPr="00410DA0">
        <w:rPr>
          <w:rFonts w:ascii="Times New Roman" w:eastAsia="Calibri" w:hAnsi="Times New Roman" w:cs="Times New Roman"/>
        </w:rPr>
        <w:t>C.</w:t>
      </w:r>
      <w:r w:rsidR="003126C3" w:rsidRPr="00410DA0">
        <w:rPr>
          <w:rFonts w:ascii="Times New Roman" w:eastAsia="Calibri" w:hAnsi="Times New Roman" w:cs="Times New Roman"/>
        </w:rPr>
        <w:t>pháp luật bảo vệ nghĩa vụ công ty.                  D</w:t>
      </w:r>
      <w:r w:rsidR="003126C3" w:rsidRPr="00410DA0">
        <w:rPr>
          <w:rFonts w:ascii="Times New Roman" w:eastAsia="Calibri" w:hAnsi="Times New Roman" w:cs="Times New Roman"/>
          <w:b/>
        </w:rPr>
        <w:t>.</w:t>
      </w:r>
      <w:r w:rsidR="003126C3" w:rsidRPr="00410DA0">
        <w:rPr>
          <w:rFonts w:ascii="Times New Roman" w:eastAsia="Calibri" w:hAnsi="Times New Roman" w:cs="Times New Roman"/>
        </w:rPr>
        <w:t xml:space="preserve"> pháp luật buộc công ty phải thực hiện quyền của mình.</w:t>
      </w:r>
    </w:p>
    <w:p w14:paraId="3729F2F1" w14:textId="77777777" w:rsidR="00410DA0" w:rsidRDefault="00410DA0" w:rsidP="00410DA0">
      <w:pPr>
        <w:tabs>
          <w:tab w:val="left" w:pos="709"/>
        </w:tabs>
        <w:spacing w:line="312" w:lineRule="auto"/>
        <w:jc w:val="both"/>
        <w:rPr>
          <w:rFonts w:ascii="Times New Roman" w:eastAsia="Calibri" w:hAnsi="Times New Roman" w:cs="Times New Roman"/>
          <w:b/>
          <w:lang w:val="en-US"/>
        </w:rPr>
      </w:pPr>
    </w:p>
    <w:p w14:paraId="38B7EC25" w14:textId="3CE37D44" w:rsidR="003126C3" w:rsidRPr="00410DA0" w:rsidRDefault="00410DA0" w:rsidP="00410DA0">
      <w:pPr>
        <w:tabs>
          <w:tab w:val="left" w:pos="709"/>
        </w:tabs>
        <w:spacing w:line="312" w:lineRule="auto"/>
        <w:jc w:val="both"/>
        <w:rPr>
          <w:rFonts w:ascii="Times New Roman" w:eastAsia="Calibri" w:hAnsi="Times New Roman" w:cs="Times New Roman"/>
        </w:rPr>
      </w:pPr>
      <w:r w:rsidRPr="00410DA0">
        <w:rPr>
          <w:rFonts w:ascii="Times New Roman" w:eastAsia="Calibri" w:hAnsi="Times New Roman" w:cs="Times New Roman"/>
          <w:b/>
        </w:rPr>
        <w:t xml:space="preserve">Câu </w:t>
      </w:r>
      <w:r w:rsidRPr="00410DA0">
        <w:rPr>
          <w:rFonts w:ascii="Times New Roman" w:eastAsia="Calibri" w:hAnsi="Times New Roman" w:cs="Times New Roman"/>
          <w:b/>
          <w:lang w:val="en-US"/>
        </w:rPr>
        <w:t>3</w:t>
      </w:r>
      <w:r w:rsidR="003126C3" w:rsidRPr="00410DA0">
        <w:rPr>
          <w:rFonts w:ascii="Times New Roman" w:eastAsia="Calibri" w:hAnsi="Times New Roman" w:cs="Times New Roman"/>
          <w:b/>
        </w:rPr>
        <w:t>0.</w:t>
      </w:r>
      <w:r w:rsidR="003126C3" w:rsidRPr="00410DA0">
        <w:rPr>
          <w:rFonts w:ascii="Times New Roman" w:eastAsia="Calibri" w:hAnsi="Times New Roman" w:cs="Times New Roman"/>
        </w:rPr>
        <w:t xml:space="preserve"> A lừa B chiếm đoạt một số tiền lớn và đe dọa nếu để người khác biết sẽ thanh toán B. Trong trường hợp này, theo em B phải làm gì để bảo vệ mình?</w:t>
      </w:r>
    </w:p>
    <w:p w14:paraId="02EB17EB" w14:textId="77777777" w:rsidR="003126C3" w:rsidRPr="00410DA0" w:rsidRDefault="003126C3" w:rsidP="00410DA0">
      <w:pPr>
        <w:spacing w:line="312" w:lineRule="auto"/>
        <w:jc w:val="both"/>
        <w:rPr>
          <w:rFonts w:ascii="Times New Roman" w:eastAsia="Calibri" w:hAnsi="Times New Roman" w:cs="Times New Roman"/>
        </w:rPr>
      </w:pPr>
      <w:r w:rsidRPr="00410DA0">
        <w:rPr>
          <w:rFonts w:ascii="Times New Roman" w:eastAsia="Calibri" w:hAnsi="Times New Roman" w:cs="Times New Roman"/>
        </w:rPr>
        <w:t>A. Im lặng là tốt nhất, của đi thay người.                            B. Tâm sự với bạn bè nhờ giúp đỡ.</w:t>
      </w:r>
    </w:p>
    <w:p w14:paraId="100148FF" w14:textId="6002F689" w:rsidR="003126C3" w:rsidRPr="00015B66" w:rsidRDefault="003126C3" w:rsidP="00410DA0">
      <w:pPr>
        <w:tabs>
          <w:tab w:val="left" w:pos="709"/>
          <w:tab w:val="left" w:pos="1440"/>
          <w:tab w:val="left" w:pos="2160"/>
          <w:tab w:val="left" w:pos="2880"/>
          <w:tab w:val="left" w:pos="3600"/>
          <w:tab w:val="left" w:pos="4320"/>
          <w:tab w:val="left" w:pos="5040"/>
        </w:tabs>
        <w:spacing w:line="312" w:lineRule="auto"/>
        <w:jc w:val="both"/>
        <w:rPr>
          <w:rFonts w:ascii="Times New Roman" w:eastAsia="Calibri" w:hAnsi="Times New Roman" w:cs="Times New Roman"/>
          <w:lang w:val="en-US"/>
        </w:rPr>
      </w:pPr>
      <w:r w:rsidRPr="00410DA0">
        <w:rPr>
          <w:rFonts w:ascii="Times New Roman" w:eastAsia="Calibri" w:hAnsi="Times New Roman" w:cs="Times New Roman"/>
        </w:rPr>
        <w:t xml:space="preserve">C. Đăng facebook xem ai dám làm gì mình.                       </w:t>
      </w:r>
      <w:r w:rsidRPr="00410DA0">
        <w:rPr>
          <w:rFonts w:ascii="Times New Roman" w:eastAsia="Calibri" w:hAnsi="Times New Roman" w:cs="Times New Roman"/>
          <w:lang w:val="en-US"/>
        </w:rPr>
        <w:t>D. Cung cấp chứng cứ và nhờ công an can thiệ</w:t>
      </w:r>
      <w:r w:rsidR="00410DA0">
        <w:rPr>
          <w:rFonts w:ascii="Times New Roman" w:eastAsia="Calibri" w:hAnsi="Times New Roman" w:cs="Times New Roman"/>
          <w:lang w:val="en-US"/>
        </w:rPr>
        <w:t>p</w:t>
      </w:r>
    </w:p>
    <w:p w14:paraId="6CB8BD6F" w14:textId="77777777" w:rsidR="00410DA0" w:rsidRDefault="00410DA0" w:rsidP="00E54E2E">
      <w:pPr>
        <w:jc w:val="center"/>
        <w:rPr>
          <w:rFonts w:ascii="Times New Roman" w:hAnsi="Times New Roman" w:cs="Times New Roman"/>
          <w:b/>
          <w:bCs/>
          <w:lang w:val="en-US"/>
        </w:rPr>
      </w:pPr>
    </w:p>
    <w:p w14:paraId="06483919" w14:textId="77777777" w:rsidR="00410DA0" w:rsidRDefault="00410DA0" w:rsidP="00E54E2E">
      <w:pPr>
        <w:jc w:val="center"/>
        <w:rPr>
          <w:rFonts w:ascii="Times New Roman" w:hAnsi="Times New Roman" w:cs="Times New Roman"/>
          <w:b/>
          <w:bCs/>
          <w:lang w:val="en-US"/>
        </w:rPr>
      </w:pPr>
    </w:p>
    <w:p w14:paraId="7596F5F0" w14:textId="04FC6CF9" w:rsidR="00AA3725" w:rsidRPr="00E54E2E" w:rsidRDefault="00E54E2E" w:rsidP="00E54E2E">
      <w:pPr>
        <w:jc w:val="center"/>
        <w:rPr>
          <w:rFonts w:ascii="Times New Roman" w:hAnsi="Times New Roman" w:cs="Times New Roman"/>
          <w:b/>
          <w:bCs/>
        </w:rPr>
      </w:pPr>
      <w:r>
        <w:rPr>
          <w:rFonts w:ascii="Times New Roman" w:hAnsi="Times New Roman" w:cs="Times New Roman"/>
          <w:b/>
          <w:bCs/>
          <w:lang w:val="en-US"/>
        </w:rPr>
        <w:lastRenderedPageBreak/>
        <w:t xml:space="preserve">V. </w:t>
      </w:r>
      <w:r w:rsidR="007F1B40" w:rsidRPr="00E54E2E">
        <w:rPr>
          <w:rFonts w:ascii="Times New Roman" w:hAnsi="Times New Roman" w:cs="Times New Roman"/>
          <w:b/>
          <w:bCs/>
          <w:lang w:val="en-US"/>
        </w:rPr>
        <w:t>BÀI LÀM</w:t>
      </w:r>
    </w:p>
    <w:p w14:paraId="7A7027F8" w14:textId="77777777" w:rsidR="00AA3725" w:rsidRPr="00015B66" w:rsidRDefault="00AA3725" w:rsidP="004E1B91">
      <w:pPr>
        <w:rPr>
          <w:rFonts w:ascii="Times New Roman" w:hAnsi="Times New Roman" w:cs="Times New Roman"/>
        </w:rPr>
      </w:pPr>
    </w:p>
    <w:p w14:paraId="263FCD6B" w14:textId="169C25B1" w:rsidR="00384BBB" w:rsidRPr="00015B66" w:rsidRDefault="004A7F8F" w:rsidP="004E1B91">
      <w:pPr>
        <w:rPr>
          <w:rFonts w:ascii="Times New Roman" w:hAnsi="Times New Roman" w:cs="Times New Roman"/>
        </w:rPr>
      </w:pPr>
      <w:r w:rsidRPr="00015B66">
        <w:rPr>
          <w:rFonts w:ascii="Times New Roman" w:hAnsi="Times New Roman" w:cs="Times New Roman"/>
        </w:rPr>
        <w:t>Trường:</w:t>
      </w:r>
      <w:r w:rsidR="00F149F6" w:rsidRPr="00015B66">
        <w:rPr>
          <w:rFonts w:ascii="Times New Roman" w:hAnsi="Times New Roman" w:cs="Times New Roman"/>
        </w:rPr>
        <w:t xml:space="preserve"> THPT Tạ Quang Bửu</w:t>
      </w:r>
    </w:p>
    <w:p w14:paraId="5747802A" w14:textId="27F350AF" w:rsidR="004A7F8F" w:rsidRPr="00015B66" w:rsidRDefault="004A7F8F" w:rsidP="004E1B91">
      <w:pPr>
        <w:rPr>
          <w:rFonts w:ascii="Times New Roman" w:hAnsi="Times New Roman" w:cs="Times New Roman"/>
        </w:rPr>
      </w:pPr>
      <w:r w:rsidRPr="00015B66">
        <w:rPr>
          <w:rFonts w:ascii="Times New Roman" w:hAnsi="Times New Roman" w:cs="Times New Roman"/>
        </w:rPr>
        <w:t>Lớp:</w:t>
      </w:r>
      <w:r w:rsidR="00F149F6" w:rsidRPr="00015B66">
        <w:rPr>
          <w:rFonts w:ascii="Times New Roman" w:hAnsi="Times New Roman" w:cs="Times New Roman"/>
        </w:rPr>
        <w:t>……………….</w:t>
      </w:r>
    </w:p>
    <w:p w14:paraId="746A19C3" w14:textId="6807B658" w:rsidR="00D94757" w:rsidRPr="00015B66" w:rsidRDefault="004A7F8F" w:rsidP="004E1B91">
      <w:pPr>
        <w:rPr>
          <w:rFonts w:ascii="Times New Roman" w:hAnsi="Times New Roman" w:cs="Times New Roman"/>
          <w:lang w:val="en-US"/>
        </w:rPr>
      </w:pPr>
      <w:r w:rsidRPr="00015B66">
        <w:rPr>
          <w:rFonts w:ascii="Times New Roman" w:hAnsi="Times New Roman" w:cs="Times New Roman"/>
        </w:rPr>
        <w:t>Họ tên học sinh</w:t>
      </w:r>
      <w:r w:rsidR="00F149F6" w:rsidRPr="00015B66">
        <w:rPr>
          <w:rFonts w:ascii="Times New Roman" w:hAnsi="Times New Roman" w:cs="Times New Roman"/>
        </w:rPr>
        <w:t>:</w:t>
      </w:r>
      <w:r w:rsidR="00F149F6" w:rsidRPr="00015B66">
        <w:rPr>
          <w:rFonts w:ascii="Times New Roman" w:hAnsi="Times New Roman" w:cs="Times New Roman"/>
          <w:lang w:val="en-US"/>
        </w:rPr>
        <w:t>……………………………………</w:t>
      </w:r>
    </w:p>
    <w:p w14:paraId="20E55621" w14:textId="1925F2E7" w:rsidR="004A7F8F" w:rsidRPr="00015B66" w:rsidRDefault="004A7F8F" w:rsidP="004E1B91">
      <w:pPr>
        <w:rPr>
          <w:rFonts w:ascii="Times New Roman" w:hAnsi="Times New Roman" w:cs="Times New Roman"/>
        </w:rPr>
      </w:pPr>
    </w:p>
    <w:tbl>
      <w:tblPr>
        <w:tblStyle w:val="TableGrid"/>
        <w:tblW w:w="0" w:type="auto"/>
        <w:tblLook w:val="04A0" w:firstRow="1" w:lastRow="0" w:firstColumn="1" w:lastColumn="0" w:noHBand="0" w:noVBand="1"/>
      </w:tblPr>
      <w:tblGrid>
        <w:gridCol w:w="10656"/>
      </w:tblGrid>
      <w:tr w:rsidR="007F1B40" w:rsidRPr="00015B66" w14:paraId="74DC8EAF" w14:textId="77777777" w:rsidTr="007F1B40">
        <w:tc>
          <w:tcPr>
            <w:tcW w:w="10456" w:type="dxa"/>
          </w:tcPr>
          <w:p w14:paraId="0CA6C4E7" w14:textId="04EDCB1A" w:rsidR="007F1B40" w:rsidRPr="007F1B40" w:rsidRDefault="00E54E2E" w:rsidP="00467D75">
            <w:pPr>
              <w:jc w:val="center"/>
              <w:rPr>
                <w:rFonts w:ascii="Times New Roman" w:hAnsi="Times New Roman" w:cs="Times New Roman"/>
                <w:b/>
              </w:rPr>
            </w:pPr>
            <w:r w:rsidRPr="007F1B40">
              <w:rPr>
                <w:rFonts w:ascii="Times New Roman" w:hAnsi="Times New Roman" w:cs="Times New Roman"/>
                <w:b/>
              </w:rPr>
              <w:t>ĐÁP ÁN BÀI TẬP TỰ LUẬN</w:t>
            </w:r>
          </w:p>
        </w:tc>
      </w:tr>
      <w:tr w:rsidR="007F1B40" w:rsidRPr="00015B66" w14:paraId="2DEE5775" w14:textId="77777777" w:rsidTr="007F1B40">
        <w:tc>
          <w:tcPr>
            <w:tcW w:w="10456" w:type="dxa"/>
          </w:tcPr>
          <w:p w14:paraId="787C6FBF" w14:textId="77777777" w:rsidR="007F1B40" w:rsidRPr="007F1B40" w:rsidRDefault="007F1B40" w:rsidP="004E1B91">
            <w:pPr>
              <w:rPr>
                <w:rFonts w:ascii="Times New Roman" w:hAnsi="Times New Roman" w:cs="Times New Roman"/>
              </w:rPr>
            </w:pPr>
          </w:p>
          <w:p w14:paraId="7789440B" w14:textId="4C909C9B" w:rsidR="007F1B40" w:rsidRPr="00015B66" w:rsidRDefault="007F1B40" w:rsidP="004E1B91">
            <w:pPr>
              <w:rPr>
                <w:rFonts w:ascii="Times New Roman" w:hAnsi="Times New Roman" w:cs="Times New Roman"/>
                <w:lang w:val="en-US"/>
              </w:rPr>
            </w:pPr>
            <w:r>
              <w:rPr>
                <w:rFonts w:ascii="Times New Roman" w:hAnsi="Times New Roman" w:cs="Times New Roman"/>
                <w:lang w:val="en-US"/>
              </w:rPr>
              <w:t xml:space="preserve">Câu </w:t>
            </w:r>
            <w:r w:rsidRPr="00015B66">
              <w:rPr>
                <w:rFonts w:ascii="Times New Roman" w:hAnsi="Times New Roman" w:cs="Times New Roman"/>
              </w:rPr>
              <w:t>1…</w:t>
            </w:r>
            <w:r w:rsidRPr="00015B66">
              <w:rPr>
                <w:rFonts w:ascii="Times New Roman" w:hAnsi="Times New Roman" w:cs="Times New Roman"/>
                <w:lang w:val="en-US"/>
              </w:rPr>
              <w:t>……………………………………………………</w:t>
            </w:r>
            <w:r>
              <w:rPr>
                <w:rFonts w:ascii="Times New Roman" w:hAnsi="Times New Roman" w:cs="Times New Roman"/>
                <w:lang w:val="en-US"/>
              </w:rPr>
              <w:t>…………………………………………………</w:t>
            </w:r>
          </w:p>
          <w:p w14:paraId="34682B4B" w14:textId="49B365D0" w:rsidR="007F1B40" w:rsidRPr="00015B66" w:rsidRDefault="007F1B40" w:rsidP="004E1B91">
            <w:pPr>
              <w:rPr>
                <w:rFonts w:ascii="Times New Roman" w:hAnsi="Times New Roman" w:cs="Times New Roman"/>
                <w:lang w:val="en-US"/>
              </w:rPr>
            </w:pPr>
            <w:r w:rsidRPr="00015B66">
              <w:rPr>
                <w:rFonts w:ascii="Times New Roman" w:hAnsi="Times New Roman" w:cs="Times New Roman"/>
                <w:lang w:val="en-US"/>
              </w:rPr>
              <w:t>………………………………………………………</w:t>
            </w:r>
            <w:r>
              <w:rPr>
                <w:rFonts w:ascii="Times New Roman" w:hAnsi="Times New Roman" w:cs="Times New Roman"/>
                <w:lang w:val="en-US"/>
              </w:rPr>
              <w:t>………………………………………………………..</w:t>
            </w:r>
          </w:p>
          <w:p w14:paraId="4AFB317B" w14:textId="7B9DFDF2" w:rsidR="007F1B40" w:rsidRPr="00015B66" w:rsidRDefault="007F1B40" w:rsidP="004E1B91">
            <w:pPr>
              <w:rPr>
                <w:rFonts w:ascii="Times New Roman" w:hAnsi="Times New Roman" w:cs="Times New Roman"/>
                <w:lang w:val="en-US"/>
              </w:rPr>
            </w:pPr>
            <w:r w:rsidRPr="00015B66">
              <w:rPr>
                <w:rFonts w:ascii="Times New Roman" w:hAnsi="Times New Roman" w:cs="Times New Roman"/>
                <w:lang w:val="en-US"/>
              </w:rPr>
              <w:t>………………………………………………………</w:t>
            </w:r>
            <w:r>
              <w:rPr>
                <w:rFonts w:ascii="Times New Roman" w:hAnsi="Times New Roman" w:cs="Times New Roman"/>
                <w:lang w:val="en-US"/>
              </w:rPr>
              <w:t>………………………………………………………..</w:t>
            </w:r>
          </w:p>
          <w:p w14:paraId="5963C21A" w14:textId="30375D14" w:rsidR="007F1B40" w:rsidRPr="00015B66" w:rsidRDefault="007F1B40" w:rsidP="004E1B91">
            <w:pPr>
              <w:rPr>
                <w:rFonts w:ascii="Times New Roman" w:hAnsi="Times New Roman" w:cs="Times New Roman"/>
                <w:lang w:val="en-US"/>
              </w:rPr>
            </w:pPr>
          </w:p>
          <w:p w14:paraId="39300617" w14:textId="738F6E8C" w:rsidR="007F1B40" w:rsidRPr="00015B66" w:rsidRDefault="007F1B40" w:rsidP="004E1B91">
            <w:pPr>
              <w:rPr>
                <w:rFonts w:ascii="Times New Roman" w:hAnsi="Times New Roman" w:cs="Times New Roman"/>
                <w:lang w:val="en-US"/>
              </w:rPr>
            </w:pPr>
            <w:r>
              <w:rPr>
                <w:rFonts w:ascii="Times New Roman" w:hAnsi="Times New Roman" w:cs="Times New Roman"/>
                <w:lang w:val="en-US"/>
              </w:rPr>
              <w:t xml:space="preserve">Câu </w:t>
            </w:r>
            <w:r w:rsidRPr="00015B66">
              <w:rPr>
                <w:rFonts w:ascii="Times New Roman" w:hAnsi="Times New Roman" w:cs="Times New Roman"/>
              </w:rPr>
              <w:t>2…</w:t>
            </w:r>
            <w:r w:rsidRPr="00015B66">
              <w:rPr>
                <w:rFonts w:ascii="Times New Roman" w:hAnsi="Times New Roman" w:cs="Times New Roman"/>
                <w:lang w:val="en-US"/>
              </w:rPr>
              <w:t>……………………………………………………</w:t>
            </w:r>
            <w:r>
              <w:rPr>
                <w:rFonts w:ascii="Times New Roman" w:hAnsi="Times New Roman" w:cs="Times New Roman"/>
                <w:lang w:val="en-US"/>
              </w:rPr>
              <w:t>…………………………………………………</w:t>
            </w:r>
          </w:p>
          <w:p w14:paraId="187F7472" w14:textId="3BF56C33" w:rsidR="007F1B40" w:rsidRPr="00015B66" w:rsidRDefault="007F1B40" w:rsidP="004E1B91">
            <w:pPr>
              <w:rPr>
                <w:rFonts w:ascii="Times New Roman" w:hAnsi="Times New Roman" w:cs="Times New Roman"/>
                <w:lang w:val="en-US"/>
              </w:rPr>
            </w:pPr>
            <w:r w:rsidRPr="00015B66">
              <w:rPr>
                <w:rFonts w:ascii="Times New Roman" w:hAnsi="Times New Roman" w:cs="Times New Roman"/>
                <w:lang w:val="en-US"/>
              </w:rPr>
              <w:t>………………………………………………………</w:t>
            </w:r>
            <w:r>
              <w:rPr>
                <w:rFonts w:ascii="Times New Roman" w:hAnsi="Times New Roman" w:cs="Times New Roman"/>
                <w:lang w:val="en-US"/>
              </w:rPr>
              <w:t>………………………………………………………….</w:t>
            </w:r>
          </w:p>
          <w:p w14:paraId="62783DBE" w14:textId="3F90A387" w:rsidR="007F1B40" w:rsidRPr="00015B66" w:rsidRDefault="007F1B40" w:rsidP="004E1B91">
            <w:pPr>
              <w:rPr>
                <w:rFonts w:ascii="Times New Roman" w:hAnsi="Times New Roman" w:cs="Times New Roman"/>
                <w:lang w:val="en-US"/>
              </w:rPr>
            </w:pPr>
            <w:r w:rsidRPr="00015B66">
              <w:rPr>
                <w:rFonts w:ascii="Times New Roman" w:hAnsi="Times New Roman" w:cs="Times New Roman"/>
                <w:lang w:val="en-US"/>
              </w:rPr>
              <w:t>………………………………………………………</w:t>
            </w:r>
            <w:r>
              <w:rPr>
                <w:rFonts w:ascii="Times New Roman" w:hAnsi="Times New Roman" w:cs="Times New Roman"/>
                <w:lang w:val="en-US"/>
              </w:rPr>
              <w:t>…………………………………………………………..</w:t>
            </w:r>
          </w:p>
          <w:p w14:paraId="121FFB57" w14:textId="77777777" w:rsidR="007F1B40" w:rsidRPr="00015B66" w:rsidRDefault="007F1B40" w:rsidP="004E1B91">
            <w:pPr>
              <w:rPr>
                <w:rFonts w:ascii="Times New Roman" w:hAnsi="Times New Roman" w:cs="Times New Roman"/>
                <w:lang w:val="en-US"/>
              </w:rPr>
            </w:pPr>
          </w:p>
          <w:p w14:paraId="28D86AB5" w14:textId="5A31FD7C" w:rsidR="007F1B40" w:rsidRPr="00015B66" w:rsidRDefault="007F1B40" w:rsidP="004E1B91">
            <w:pPr>
              <w:rPr>
                <w:rFonts w:ascii="Times New Roman" w:hAnsi="Times New Roman" w:cs="Times New Roman"/>
                <w:lang w:val="en-US"/>
              </w:rPr>
            </w:pPr>
            <w:r>
              <w:rPr>
                <w:rFonts w:ascii="Times New Roman" w:hAnsi="Times New Roman" w:cs="Times New Roman"/>
                <w:lang w:val="en-US"/>
              </w:rPr>
              <w:t xml:space="preserve">Câu </w:t>
            </w:r>
            <w:r w:rsidRPr="00015B66">
              <w:rPr>
                <w:rFonts w:ascii="Times New Roman" w:hAnsi="Times New Roman" w:cs="Times New Roman"/>
              </w:rPr>
              <w:t>3…</w:t>
            </w:r>
            <w:r w:rsidRPr="00015B66">
              <w:rPr>
                <w:rFonts w:ascii="Times New Roman" w:hAnsi="Times New Roman" w:cs="Times New Roman"/>
                <w:lang w:val="en-US"/>
              </w:rPr>
              <w:t>……………………………………………………</w:t>
            </w:r>
            <w:r>
              <w:rPr>
                <w:rFonts w:ascii="Times New Roman" w:hAnsi="Times New Roman" w:cs="Times New Roman"/>
                <w:lang w:val="en-US"/>
              </w:rPr>
              <w:t>…………………………………………………</w:t>
            </w:r>
          </w:p>
          <w:p w14:paraId="327F0DBD" w14:textId="25E65AFF" w:rsidR="007F1B40" w:rsidRPr="00015B66" w:rsidRDefault="007F1B40" w:rsidP="004E1B91">
            <w:pPr>
              <w:rPr>
                <w:rFonts w:ascii="Times New Roman" w:hAnsi="Times New Roman" w:cs="Times New Roman"/>
                <w:lang w:val="en-US"/>
              </w:rPr>
            </w:pPr>
            <w:r w:rsidRPr="00015B66">
              <w:rPr>
                <w:rFonts w:ascii="Times New Roman" w:hAnsi="Times New Roman" w:cs="Times New Roman"/>
                <w:lang w:val="en-US"/>
              </w:rPr>
              <w:t>…………………………………………………………</w:t>
            </w:r>
            <w:r>
              <w:rPr>
                <w:rFonts w:ascii="Times New Roman" w:hAnsi="Times New Roman" w:cs="Times New Roman"/>
                <w:lang w:val="en-US"/>
              </w:rPr>
              <w:t>………………………………………………………</w:t>
            </w:r>
          </w:p>
          <w:p w14:paraId="3537D7EE" w14:textId="0D245E90" w:rsidR="007F1B40" w:rsidRPr="00015B66" w:rsidRDefault="007F1B40" w:rsidP="004E1B91">
            <w:pPr>
              <w:rPr>
                <w:rFonts w:ascii="Times New Roman" w:hAnsi="Times New Roman" w:cs="Times New Roman"/>
                <w:lang w:val="en-US"/>
              </w:rPr>
            </w:pPr>
            <w:r w:rsidRPr="00015B66">
              <w:rPr>
                <w:rFonts w:ascii="Times New Roman" w:hAnsi="Times New Roman" w:cs="Times New Roman"/>
                <w:lang w:val="en-US"/>
              </w:rPr>
              <w:t>…………………………………………………………</w:t>
            </w:r>
            <w:r>
              <w:rPr>
                <w:rFonts w:ascii="Times New Roman" w:hAnsi="Times New Roman" w:cs="Times New Roman"/>
                <w:lang w:val="en-US"/>
              </w:rPr>
              <w:t>……………………………………………………..</w:t>
            </w:r>
          </w:p>
          <w:p w14:paraId="4EEB24C4" w14:textId="2C17D1CD" w:rsidR="007F1B40" w:rsidRPr="00015B66" w:rsidRDefault="007F1B40" w:rsidP="004E1B91">
            <w:pPr>
              <w:rPr>
                <w:rFonts w:ascii="Times New Roman" w:hAnsi="Times New Roman" w:cs="Times New Roman"/>
              </w:rPr>
            </w:pPr>
          </w:p>
        </w:tc>
      </w:tr>
    </w:tbl>
    <w:p w14:paraId="02EE75D7" w14:textId="229BECD6" w:rsidR="00D94757" w:rsidRDefault="00D94757" w:rsidP="00A120CA">
      <w:pPr>
        <w:rPr>
          <w:rFonts w:ascii="Times New Roman" w:hAnsi="Times New Roman" w:cs="Times New Roman"/>
          <w:sz w:val="26"/>
          <w:szCs w:val="26"/>
          <w:lang w:val="en-US"/>
        </w:rPr>
      </w:pPr>
    </w:p>
    <w:p w14:paraId="6E23C169" w14:textId="3763649B" w:rsidR="007F1B40" w:rsidRPr="007F1B40" w:rsidRDefault="007F1B40" w:rsidP="007F1B40">
      <w:pPr>
        <w:jc w:val="center"/>
        <w:rPr>
          <w:rFonts w:ascii="Times New Roman" w:hAnsi="Times New Roman" w:cs="Times New Roman"/>
          <w:b/>
          <w:sz w:val="26"/>
          <w:szCs w:val="26"/>
          <w:lang w:val="en-US"/>
        </w:rPr>
      </w:pPr>
      <w:r w:rsidRPr="007F1B40">
        <w:rPr>
          <w:rFonts w:ascii="Times New Roman" w:hAnsi="Times New Roman" w:cs="Times New Roman"/>
          <w:b/>
          <w:sz w:val="26"/>
          <w:szCs w:val="26"/>
          <w:lang w:val="en-US"/>
        </w:rPr>
        <w:t>ĐÁP ÁN BÀI TẬP TRẮC NGHIỆM</w:t>
      </w:r>
    </w:p>
    <w:p w14:paraId="7DC0F27E" w14:textId="77777777" w:rsidR="007F1B40" w:rsidRPr="007F1B40" w:rsidRDefault="007F1B40" w:rsidP="00A120CA">
      <w:pPr>
        <w:rPr>
          <w:rFonts w:ascii="Times New Roman" w:hAnsi="Times New Roman" w:cs="Times New Roman"/>
          <w:sz w:val="26"/>
          <w:szCs w:val="26"/>
          <w:lang w:val="en-US"/>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1074"/>
        <w:gridCol w:w="1074"/>
        <w:gridCol w:w="1074"/>
        <w:gridCol w:w="1075"/>
        <w:gridCol w:w="1075"/>
        <w:gridCol w:w="1075"/>
        <w:gridCol w:w="1075"/>
        <w:gridCol w:w="1075"/>
        <w:gridCol w:w="1069"/>
      </w:tblGrid>
      <w:tr w:rsidR="007F1B40" w:rsidRPr="00015B66" w14:paraId="66C173B7" w14:textId="77777777" w:rsidTr="00230DFA">
        <w:tc>
          <w:tcPr>
            <w:tcW w:w="1074" w:type="dxa"/>
            <w:shd w:val="clear" w:color="auto" w:fill="auto"/>
          </w:tcPr>
          <w:p w14:paraId="6F4268C1" w14:textId="77777777" w:rsidR="007F1B40" w:rsidRPr="00015B66" w:rsidRDefault="007F1B40" w:rsidP="00230DFA">
            <w:pPr>
              <w:rPr>
                <w:b/>
                <w:lang w:val="en-US"/>
              </w:rPr>
            </w:pPr>
            <w:r w:rsidRPr="00015B66">
              <w:rPr>
                <w:b/>
              </w:rPr>
              <w:t>1</w:t>
            </w:r>
            <w:r w:rsidRPr="00015B66">
              <w:rPr>
                <w:b/>
                <w:lang w:val="en-US"/>
              </w:rPr>
              <w:t>-</w:t>
            </w:r>
          </w:p>
        </w:tc>
        <w:tc>
          <w:tcPr>
            <w:tcW w:w="1074" w:type="dxa"/>
            <w:shd w:val="clear" w:color="auto" w:fill="auto"/>
          </w:tcPr>
          <w:p w14:paraId="61B9A46E" w14:textId="77777777" w:rsidR="007F1B40" w:rsidRPr="00015B66" w:rsidRDefault="007F1B40" w:rsidP="00230DFA">
            <w:pPr>
              <w:rPr>
                <w:b/>
                <w:lang w:val="en-US"/>
              </w:rPr>
            </w:pPr>
            <w:r w:rsidRPr="00015B66">
              <w:rPr>
                <w:b/>
              </w:rPr>
              <w:t>2</w:t>
            </w:r>
            <w:r w:rsidRPr="00015B66">
              <w:rPr>
                <w:b/>
                <w:lang w:val="en-US"/>
              </w:rPr>
              <w:t>-</w:t>
            </w:r>
          </w:p>
        </w:tc>
        <w:tc>
          <w:tcPr>
            <w:tcW w:w="1074" w:type="dxa"/>
            <w:shd w:val="clear" w:color="auto" w:fill="auto"/>
          </w:tcPr>
          <w:p w14:paraId="29E5F497" w14:textId="77777777" w:rsidR="007F1B40" w:rsidRPr="00015B66" w:rsidRDefault="007F1B40" w:rsidP="00230DFA">
            <w:pPr>
              <w:rPr>
                <w:b/>
                <w:lang w:val="en-US"/>
              </w:rPr>
            </w:pPr>
            <w:r w:rsidRPr="00015B66">
              <w:rPr>
                <w:b/>
              </w:rPr>
              <w:t>3</w:t>
            </w:r>
            <w:r w:rsidRPr="00015B66">
              <w:rPr>
                <w:b/>
                <w:lang w:val="en-US"/>
              </w:rPr>
              <w:t>-</w:t>
            </w:r>
            <w:r w:rsidRPr="00015B66">
              <w:rPr>
                <w:b/>
              </w:rPr>
              <w:t xml:space="preserve"> </w:t>
            </w:r>
          </w:p>
        </w:tc>
        <w:tc>
          <w:tcPr>
            <w:tcW w:w="1074" w:type="dxa"/>
            <w:shd w:val="clear" w:color="auto" w:fill="auto"/>
          </w:tcPr>
          <w:p w14:paraId="75E51C85" w14:textId="77777777" w:rsidR="007F1B40" w:rsidRPr="00015B66" w:rsidRDefault="007F1B40" w:rsidP="00230DFA">
            <w:pPr>
              <w:rPr>
                <w:b/>
                <w:lang w:val="en-US"/>
              </w:rPr>
            </w:pPr>
            <w:r w:rsidRPr="00015B66">
              <w:rPr>
                <w:b/>
              </w:rPr>
              <w:t>4</w:t>
            </w:r>
            <w:r w:rsidRPr="00015B66">
              <w:rPr>
                <w:b/>
                <w:lang w:val="en-US"/>
              </w:rPr>
              <w:t>-</w:t>
            </w:r>
            <w:r w:rsidRPr="00015B66">
              <w:rPr>
                <w:b/>
              </w:rPr>
              <w:t xml:space="preserve"> </w:t>
            </w:r>
          </w:p>
        </w:tc>
        <w:tc>
          <w:tcPr>
            <w:tcW w:w="1075" w:type="dxa"/>
            <w:shd w:val="clear" w:color="auto" w:fill="auto"/>
          </w:tcPr>
          <w:p w14:paraId="71840815" w14:textId="77777777" w:rsidR="007F1B40" w:rsidRPr="00015B66" w:rsidRDefault="007F1B40" w:rsidP="00230DFA">
            <w:pPr>
              <w:rPr>
                <w:b/>
                <w:lang w:val="en-US"/>
              </w:rPr>
            </w:pPr>
            <w:r w:rsidRPr="00015B66">
              <w:rPr>
                <w:b/>
              </w:rPr>
              <w:t>5</w:t>
            </w:r>
            <w:r w:rsidRPr="00015B66">
              <w:rPr>
                <w:b/>
                <w:lang w:val="en-US"/>
              </w:rPr>
              <w:t>-</w:t>
            </w:r>
            <w:r w:rsidRPr="00015B66">
              <w:rPr>
                <w:b/>
              </w:rPr>
              <w:t xml:space="preserve"> </w:t>
            </w:r>
          </w:p>
        </w:tc>
        <w:tc>
          <w:tcPr>
            <w:tcW w:w="1075" w:type="dxa"/>
            <w:shd w:val="clear" w:color="auto" w:fill="auto"/>
          </w:tcPr>
          <w:p w14:paraId="713711E0" w14:textId="77777777" w:rsidR="007F1B40" w:rsidRPr="00015B66" w:rsidRDefault="007F1B40" w:rsidP="00230DFA">
            <w:pPr>
              <w:rPr>
                <w:b/>
                <w:lang w:val="en-US"/>
              </w:rPr>
            </w:pPr>
            <w:r w:rsidRPr="00015B66">
              <w:rPr>
                <w:b/>
              </w:rPr>
              <w:t>6</w:t>
            </w:r>
            <w:r w:rsidRPr="00015B66">
              <w:rPr>
                <w:b/>
                <w:lang w:val="en-US"/>
              </w:rPr>
              <w:t>-</w:t>
            </w:r>
            <w:r w:rsidRPr="00015B66">
              <w:rPr>
                <w:b/>
              </w:rPr>
              <w:t xml:space="preserve"> </w:t>
            </w:r>
          </w:p>
        </w:tc>
        <w:tc>
          <w:tcPr>
            <w:tcW w:w="1075" w:type="dxa"/>
            <w:shd w:val="clear" w:color="auto" w:fill="auto"/>
          </w:tcPr>
          <w:p w14:paraId="68B5AF24" w14:textId="77777777" w:rsidR="007F1B40" w:rsidRPr="00015B66" w:rsidRDefault="007F1B40" w:rsidP="00230DFA">
            <w:pPr>
              <w:rPr>
                <w:b/>
                <w:lang w:val="en-US"/>
              </w:rPr>
            </w:pPr>
            <w:r w:rsidRPr="00015B66">
              <w:rPr>
                <w:b/>
              </w:rPr>
              <w:t>7</w:t>
            </w:r>
            <w:r w:rsidRPr="00015B66">
              <w:rPr>
                <w:b/>
                <w:lang w:val="en-US"/>
              </w:rPr>
              <w:t>-</w:t>
            </w:r>
            <w:r w:rsidRPr="00015B66">
              <w:rPr>
                <w:b/>
              </w:rPr>
              <w:t xml:space="preserve"> </w:t>
            </w:r>
          </w:p>
        </w:tc>
        <w:tc>
          <w:tcPr>
            <w:tcW w:w="1075" w:type="dxa"/>
            <w:shd w:val="clear" w:color="auto" w:fill="auto"/>
          </w:tcPr>
          <w:p w14:paraId="1D0CE028" w14:textId="77777777" w:rsidR="007F1B40" w:rsidRPr="00015B66" w:rsidRDefault="007F1B40" w:rsidP="00230DFA">
            <w:pPr>
              <w:rPr>
                <w:b/>
                <w:lang w:val="en-US"/>
              </w:rPr>
            </w:pPr>
            <w:r w:rsidRPr="00015B66">
              <w:rPr>
                <w:b/>
              </w:rPr>
              <w:t>8</w:t>
            </w:r>
            <w:r w:rsidRPr="00015B66">
              <w:rPr>
                <w:b/>
                <w:lang w:val="en-US"/>
              </w:rPr>
              <w:t>-</w:t>
            </w:r>
            <w:r w:rsidRPr="00015B66">
              <w:rPr>
                <w:b/>
              </w:rPr>
              <w:t xml:space="preserve"> </w:t>
            </w:r>
          </w:p>
        </w:tc>
        <w:tc>
          <w:tcPr>
            <w:tcW w:w="1075" w:type="dxa"/>
            <w:shd w:val="clear" w:color="auto" w:fill="auto"/>
          </w:tcPr>
          <w:p w14:paraId="12001D79" w14:textId="77777777" w:rsidR="007F1B40" w:rsidRPr="00015B66" w:rsidRDefault="007F1B40" w:rsidP="00230DFA">
            <w:pPr>
              <w:rPr>
                <w:b/>
                <w:lang w:val="en-US"/>
              </w:rPr>
            </w:pPr>
            <w:r w:rsidRPr="00015B66">
              <w:rPr>
                <w:b/>
              </w:rPr>
              <w:t>9</w:t>
            </w:r>
            <w:r w:rsidRPr="00015B66">
              <w:rPr>
                <w:b/>
                <w:lang w:val="en-US"/>
              </w:rPr>
              <w:t>-</w:t>
            </w:r>
            <w:r w:rsidRPr="00015B66">
              <w:rPr>
                <w:b/>
              </w:rPr>
              <w:t xml:space="preserve"> </w:t>
            </w:r>
          </w:p>
        </w:tc>
        <w:tc>
          <w:tcPr>
            <w:tcW w:w="1069" w:type="dxa"/>
            <w:shd w:val="clear" w:color="auto" w:fill="auto"/>
          </w:tcPr>
          <w:p w14:paraId="2977749D" w14:textId="77777777" w:rsidR="007F1B40" w:rsidRPr="00015B66" w:rsidRDefault="007F1B40" w:rsidP="00230DFA">
            <w:pPr>
              <w:rPr>
                <w:b/>
                <w:lang w:val="en-US"/>
              </w:rPr>
            </w:pPr>
            <w:r w:rsidRPr="00015B66">
              <w:rPr>
                <w:b/>
              </w:rPr>
              <w:t>10</w:t>
            </w:r>
            <w:r w:rsidRPr="00015B66">
              <w:rPr>
                <w:b/>
                <w:lang w:val="en-US"/>
              </w:rPr>
              <w:t>-</w:t>
            </w:r>
            <w:r w:rsidRPr="00015B66">
              <w:rPr>
                <w:b/>
              </w:rPr>
              <w:t xml:space="preserve"> </w:t>
            </w:r>
          </w:p>
        </w:tc>
      </w:tr>
      <w:tr w:rsidR="007F1B40" w:rsidRPr="00015B66" w14:paraId="77F4ED0D" w14:textId="77777777" w:rsidTr="00230DFA">
        <w:tc>
          <w:tcPr>
            <w:tcW w:w="1074" w:type="dxa"/>
            <w:shd w:val="clear" w:color="auto" w:fill="auto"/>
          </w:tcPr>
          <w:p w14:paraId="268114AA" w14:textId="77777777" w:rsidR="007F1B40" w:rsidRPr="00015B66" w:rsidRDefault="007F1B40" w:rsidP="00230DFA">
            <w:pPr>
              <w:rPr>
                <w:b/>
                <w:lang w:val="en-US"/>
              </w:rPr>
            </w:pPr>
            <w:r w:rsidRPr="00015B66">
              <w:rPr>
                <w:b/>
              </w:rPr>
              <w:t>11</w:t>
            </w:r>
            <w:r w:rsidRPr="00015B66">
              <w:rPr>
                <w:b/>
                <w:lang w:val="en-US"/>
              </w:rPr>
              <w:t>-</w:t>
            </w:r>
            <w:r w:rsidRPr="00015B66">
              <w:rPr>
                <w:b/>
              </w:rPr>
              <w:t xml:space="preserve"> </w:t>
            </w:r>
          </w:p>
        </w:tc>
        <w:tc>
          <w:tcPr>
            <w:tcW w:w="1074" w:type="dxa"/>
            <w:shd w:val="clear" w:color="auto" w:fill="auto"/>
          </w:tcPr>
          <w:p w14:paraId="410287CA" w14:textId="77777777" w:rsidR="007F1B40" w:rsidRPr="00015B66" w:rsidRDefault="007F1B40" w:rsidP="00230DFA">
            <w:pPr>
              <w:rPr>
                <w:b/>
                <w:lang w:val="en-US"/>
              </w:rPr>
            </w:pPr>
            <w:r w:rsidRPr="00015B66">
              <w:rPr>
                <w:b/>
              </w:rPr>
              <w:t>12</w:t>
            </w:r>
            <w:r w:rsidRPr="00015B66">
              <w:rPr>
                <w:b/>
                <w:lang w:val="en-US"/>
              </w:rPr>
              <w:t>-</w:t>
            </w:r>
            <w:r w:rsidRPr="00015B66">
              <w:rPr>
                <w:b/>
              </w:rPr>
              <w:t xml:space="preserve"> </w:t>
            </w:r>
          </w:p>
        </w:tc>
        <w:tc>
          <w:tcPr>
            <w:tcW w:w="1074" w:type="dxa"/>
            <w:shd w:val="clear" w:color="auto" w:fill="auto"/>
          </w:tcPr>
          <w:p w14:paraId="1920158B" w14:textId="77777777" w:rsidR="007F1B40" w:rsidRPr="00015B66" w:rsidRDefault="007F1B40" w:rsidP="00230DFA">
            <w:pPr>
              <w:rPr>
                <w:b/>
                <w:lang w:val="en-US"/>
              </w:rPr>
            </w:pPr>
            <w:r w:rsidRPr="00015B66">
              <w:rPr>
                <w:b/>
              </w:rPr>
              <w:t>13</w:t>
            </w:r>
            <w:r w:rsidRPr="00015B66">
              <w:rPr>
                <w:b/>
                <w:lang w:val="en-US"/>
              </w:rPr>
              <w:t>-</w:t>
            </w:r>
            <w:r w:rsidRPr="00015B66">
              <w:rPr>
                <w:b/>
              </w:rPr>
              <w:t xml:space="preserve"> </w:t>
            </w:r>
          </w:p>
        </w:tc>
        <w:tc>
          <w:tcPr>
            <w:tcW w:w="1074" w:type="dxa"/>
            <w:shd w:val="clear" w:color="auto" w:fill="auto"/>
          </w:tcPr>
          <w:p w14:paraId="7EE74212" w14:textId="77777777" w:rsidR="007F1B40" w:rsidRPr="00015B66" w:rsidRDefault="007F1B40" w:rsidP="00230DFA">
            <w:pPr>
              <w:rPr>
                <w:b/>
                <w:lang w:val="en-US"/>
              </w:rPr>
            </w:pPr>
            <w:r w:rsidRPr="00015B66">
              <w:rPr>
                <w:b/>
              </w:rPr>
              <w:t>14</w:t>
            </w:r>
            <w:r w:rsidRPr="00015B66">
              <w:rPr>
                <w:b/>
                <w:lang w:val="en-US"/>
              </w:rPr>
              <w:t>-</w:t>
            </w:r>
            <w:r w:rsidRPr="00015B66">
              <w:rPr>
                <w:b/>
              </w:rPr>
              <w:t xml:space="preserve"> </w:t>
            </w:r>
          </w:p>
        </w:tc>
        <w:tc>
          <w:tcPr>
            <w:tcW w:w="1075" w:type="dxa"/>
            <w:shd w:val="clear" w:color="auto" w:fill="auto"/>
          </w:tcPr>
          <w:p w14:paraId="08DE9ECF" w14:textId="77777777" w:rsidR="007F1B40" w:rsidRPr="00015B66" w:rsidRDefault="007F1B40" w:rsidP="00230DFA">
            <w:pPr>
              <w:rPr>
                <w:b/>
                <w:lang w:val="en-US"/>
              </w:rPr>
            </w:pPr>
            <w:r w:rsidRPr="00015B66">
              <w:rPr>
                <w:b/>
              </w:rPr>
              <w:t>15</w:t>
            </w:r>
            <w:r w:rsidRPr="00015B66">
              <w:rPr>
                <w:b/>
                <w:lang w:val="en-US"/>
              </w:rPr>
              <w:t>-</w:t>
            </w:r>
            <w:r w:rsidRPr="00015B66">
              <w:rPr>
                <w:b/>
              </w:rPr>
              <w:t xml:space="preserve"> </w:t>
            </w:r>
          </w:p>
        </w:tc>
        <w:tc>
          <w:tcPr>
            <w:tcW w:w="1075" w:type="dxa"/>
            <w:shd w:val="clear" w:color="auto" w:fill="auto"/>
          </w:tcPr>
          <w:p w14:paraId="5F7F1ED3" w14:textId="77777777" w:rsidR="007F1B40" w:rsidRPr="00015B66" w:rsidRDefault="007F1B40" w:rsidP="00230DFA">
            <w:pPr>
              <w:rPr>
                <w:b/>
                <w:lang w:val="en-US"/>
              </w:rPr>
            </w:pPr>
            <w:r w:rsidRPr="00015B66">
              <w:rPr>
                <w:b/>
              </w:rPr>
              <w:t>16</w:t>
            </w:r>
            <w:r w:rsidRPr="00015B66">
              <w:rPr>
                <w:b/>
                <w:lang w:val="en-US"/>
              </w:rPr>
              <w:t>-</w:t>
            </w:r>
            <w:r w:rsidRPr="00015B66">
              <w:rPr>
                <w:b/>
              </w:rPr>
              <w:t xml:space="preserve"> </w:t>
            </w:r>
          </w:p>
        </w:tc>
        <w:tc>
          <w:tcPr>
            <w:tcW w:w="1075" w:type="dxa"/>
            <w:shd w:val="clear" w:color="auto" w:fill="auto"/>
          </w:tcPr>
          <w:p w14:paraId="2ACE6443" w14:textId="77777777" w:rsidR="007F1B40" w:rsidRPr="00015B66" w:rsidRDefault="007F1B40" w:rsidP="00230DFA">
            <w:pPr>
              <w:rPr>
                <w:b/>
                <w:lang w:val="en-US"/>
              </w:rPr>
            </w:pPr>
            <w:r w:rsidRPr="00015B66">
              <w:rPr>
                <w:b/>
              </w:rPr>
              <w:t>17</w:t>
            </w:r>
            <w:r w:rsidRPr="00015B66">
              <w:rPr>
                <w:b/>
                <w:lang w:val="en-US"/>
              </w:rPr>
              <w:t>-</w:t>
            </w:r>
            <w:r w:rsidRPr="00015B66">
              <w:rPr>
                <w:b/>
              </w:rPr>
              <w:t xml:space="preserve"> </w:t>
            </w:r>
          </w:p>
        </w:tc>
        <w:tc>
          <w:tcPr>
            <w:tcW w:w="1075" w:type="dxa"/>
            <w:shd w:val="clear" w:color="auto" w:fill="auto"/>
          </w:tcPr>
          <w:p w14:paraId="4AE92F7D" w14:textId="77777777" w:rsidR="007F1B40" w:rsidRPr="00015B66" w:rsidRDefault="007F1B40" w:rsidP="00230DFA">
            <w:pPr>
              <w:rPr>
                <w:b/>
                <w:lang w:val="en-US"/>
              </w:rPr>
            </w:pPr>
            <w:r w:rsidRPr="00015B66">
              <w:rPr>
                <w:b/>
              </w:rPr>
              <w:t>18</w:t>
            </w:r>
            <w:r w:rsidRPr="00015B66">
              <w:rPr>
                <w:b/>
                <w:lang w:val="en-US"/>
              </w:rPr>
              <w:t>-</w:t>
            </w:r>
            <w:r w:rsidRPr="00015B66">
              <w:rPr>
                <w:b/>
              </w:rPr>
              <w:t xml:space="preserve"> </w:t>
            </w:r>
          </w:p>
        </w:tc>
        <w:tc>
          <w:tcPr>
            <w:tcW w:w="1075" w:type="dxa"/>
            <w:shd w:val="clear" w:color="auto" w:fill="auto"/>
          </w:tcPr>
          <w:p w14:paraId="6ECF9D62" w14:textId="77777777" w:rsidR="007F1B40" w:rsidRPr="00015B66" w:rsidRDefault="007F1B40" w:rsidP="00230DFA">
            <w:pPr>
              <w:rPr>
                <w:b/>
                <w:lang w:val="en-US"/>
              </w:rPr>
            </w:pPr>
            <w:r w:rsidRPr="00015B66">
              <w:rPr>
                <w:b/>
              </w:rPr>
              <w:t>19</w:t>
            </w:r>
            <w:r w:rsidRPr="00015B66">
              <w:rPr>
                <w:b/>
                <w:lang w:val="en-US"/>
              </w:rPr>
              <w:t>-</w:t>
            </w:r>
            <w:r w:rsidRPr="00015B66">
              <w:rPr>
                <w:b/>
              </w:rPr>
              <w:t xml:space="preserve"> </w:t>
            </w:r>
          </w:p>
        </w:tc>
        <w:tc>
          <w:tcPr>
            <w:tcW w:w="1069" w:type="dxa"/>
            <w:shd w:val="clear" w:color="auto" w:fill="auto"/>
          </w:tcPr>
          <w:p w14:paraId="2DD5A3AD" w14:textId="77777777" w:rsidR="007F1B40" w:rsidRPr="00015B66" w:rsidRDefault="007F1B40" w:rsidP="00230DFA">
            <w:pPr>
              <w:rPr>
                <w:b/>
                <w:lang w:val="en-US"/>
              </w:rPr>
            </w:pPr>
            <w:r w:rsidRPr="00015B66">
              <w:rPr>
                <w:b/>
              </w:rPr>
              <w:t>20</w:t>
            </w:r>
            <w:r w:rsidRPr="00015B66">
              <w:rPr>
                <w:b/>
                <w:lang w:val="en-US"/>
              </w:rPr>
              <w:t>-</w:t>
            </w:r>
            <w:r w:rsidRPr="00015B66">
              <w:rPr>
                <w:b/>
              </w:rPr>
              <w:t xml:space="preserve"> </w:t>
            </w:r>
          </w:p>
        </w:tc>
      </w:tr>
      <w:tr w:rsidR="007F1B40" w:rsidRPr="00015B66" w14:paraId="58046903" w14:textId="77777777" w:rsidTr="00230DFA">
        <w:tc>
          <w:tcPr>
            <w:tcW w:w="1074" w:type="dxa"/>
            <w:shd w:val="clear" w:color="auto" w:fill="auto"/>
          </w:tcPr>
          <w:p w14:paraId="0A36F753" w14:textId="77777777" w:rsidR="007F1B40" w:rsidRPr="00015B66" w:rsidRDefault="007F1B40" w:rsidP="00230DFA">
            <w:pPr>
              <w:rPr>
                <w:b/>
                <w:lang w:val="en-US"/>
              </w:rPr>
            </w:pPr>
            <w:r w:rsidRPr="00015B66">
              <w:rPr>
                <w:b/>
              </w:rPr>
              <w:t>21</w:t>
            </w:r>
            <w:r w:rsidRPr="00015B66">
              <w:rPr>
                <w:b/>
                <w:lang w:val="en-US"/>
              </w:rPr>
              <w:t>-</w:t>
            </w:r>
            <w:r w:rsidRPr="00015B66">
              <w:rPr>
                <w:b/>
              </w:rPr>
              <w:t xml:space="preserve"> </w:t>
            </w:r>
          </w:p>
        </w:tc>
        <w:tc>
          <w:tcPr>
            <w:tcW w:w="1074" w:type="dxa"/>
            <w:shd w:val="clear" w:color="auto" w:fill="auto"/>
          </w:tcPr>
          <w:p w14:paraId="79BAD855" w14:textId="77777777" w:rsidR="007F1B40" w:rsidRPr="00015B66" w:rsidRDefault="007F1B40" w:rsidP="00230DFA">
            <w:pPr>
              <w:rPr>
                <w:b/>
                <w:lang w:val="en-US"/>
              </w:rPr>
            </w:pPr>
            <w:r w:rsidRPr="00015B66">
              <w:rPr>
                <w:b/>
              </w:rPr>
              <w:t>22</w:t>
            </w:r>
            <w:r w:rsidRPr="00015B66">
              <w:rPr>
                <w:b/>
                <w:lang w:val="en-US"/>
              </w:rPr>
              <w:t>-</w:t>
            </w:r>
            <w:r w:rsidRPr="00015B66">
              <w:rPr>
                <w:b/>
              </w:rPr>
              <w:t xml:space="preserve"> </w:t>
            </w:r>
          </w:p>
        </w:tc>
        <w:tc>
          <w:tcPr>
            <w:tcW w:w="1074" w:type="dxa"/>
            <w:shd w:val="clear" w:color="auto" w:fill="auto"/>
          </w:tcPr>
          <w:p w14:paraId="100A2307" w14:textId="77777777" w:rsidR="007F1B40" w:rsidRPr="00015B66" w:rsidRDefault="007F1B40" w:rsidP="00230DFA">
            <w:pPr>
              <w:rPr>
                <w:b/>
                <w:lang w:val="en-US"/>
              </w:rPr>
            </w:pPr>
            <w:r w:rsidRPr="00015B66">
              <w:rPr>
                <w:b/>
              </w:rPr>
              <w:t>23</w:t>
            </w:r>
            <w:r w:rsidRPr="00015B66">
              <w:rPr>
                <w:b/>
                <w:lang w:val="en-US"/>
              </w:rPr>
              <w:t>-</w:t>
            </w:r>
            <w:r w:rsidRPr="00015B66">
              <w:rPr>
                <w:b/>
              </w:rPr>
              <w:t xml:space="preserve"> </w:t>
            </w:r>
          </w:p>
        </w:tc>
        <w:tc>
          <w:tcPr>
            <w:tcW w:w="1074" w:type="dxa"/>
            <w:shd w:val="clear" w:color="auto" w:fill="auto"/>
          </w:tcPr>
          <w:p w14:paraId="6FEE779E" w14:textId="77777777" w:rsidR="007F1B40" w:rsidRPr="00015B66" w:rsidRDefault="007F1B40" w:rsidP="00230DFA">
            <w:pPr>
              <w:rPr>
                <w:b/>
                <w:lang w:val="en-US"/>
              </w:rPr>
            </w:pPr>
            <w:r w:rsidRPr="00015B66">
              <w:rPr>
                <w:b/>
              </w:rPr>
              <w:t>24</w:t>
            </w:r>
            <w:r w:rsidRPr="00015B66">
              <w:rPr>
                <w:b/>
                <w:lang w:val="en-US"/>
              </w:rPr>
              <w:t>-</w:t>
            </w:r>
            <w:r w:rsidRPr="00015B66">
              <w:rPr>
                <w:b/>
              </w:rPr>
              <w:t xml:space="preserve"> </w:t>
            </w:r>
          </w:p>
        </w:tc>
        <w:tc>
          <w:tcPr>
            <w:tcW w:w="1075" w:type="dxa"/>
            <w:shd w:val="clear" w:color="auto" w:fill="auto"/>
          </w:tcPr>
          <w:p w14:paraId="2A6FCB75" w14:textId="77777777" w:rsidR="007F1B40" w:rsidRPr="00015B66" w:rsidRDefault="007F1B40" w:rsidP="00230DFA">
            <w:pPr>
              <w:rPr>
                <w:b/>
                <w:lang w:val="en-US"/>
              </w:rPr>
            </w:pPr>
            <w:r w:rsidRPr="00015B66">
              <w:rPr>
                <w:b/>
              </w:rPr>
              <w:t>25</w:t>
            </w:r>
            <w:r w:rsidRPr="00015B66">
              <w:rPr>
                <w:b/>
                <w:lang w:val="en-US"/>
              </w:rPr>
              <w:t>-</w:t>
            </w:r>
            <w:r w:rsidRPr="00015B66">
              <w:rPr>
                <w:b/>
              </w:rPr>
              <w:t xml:space="preserve"> </w:t>
            </w:r>
          </w:p>
        </w:tc>
        <w:tc>
          <w:tcPr>
            <w:tcW w:w="1075" w:type="dxa"/>
            <w:shd w:val="clear" w:color="auto" w:fill="auto"/>
          </w:tcPr>
          <w:p w14:paraId="1DDD0014" w14:textId="77777777" w:rsidR="007F1B40" w:rsidRPr="00015B66" w:rsidRDefault="007F1B40" w:rsidP="00230DFA">
            <w:pPr>
              <w:rPr>
                <w:b/>
                <w:lang w:val="en-US"/>
              </w:rPr>
            </w:pPr>
            <w:r w:rsidRPr="00015B66">
              <w:rPr>
                <w:b/>
              </w:rPr>
              <w:t>26</w:t>
            </w:r>
            <w:r w:rsidRPr="00015B66">
              <w:rPr>
                <w:b/>
                <w:lang w:val="en-US"/>
              </w:rPr>
              <w:t>-</w:t>
            </w:r>
            <w:r w:rsidRPr="00015B66">
              <w:rPr>
                <w:b/>
              </w:rPr>
              <w:t xml:space="preserve"> </w:t>
            </w:r>
          </w:p>
        </w:tc>
        <w:tc>
          <w:tcPr>
            <w:tcW w:w="1075" w:type="dxa"/>
            <w:shd w:val="clear" w:color="auto" w:fill="auto"/>
          </w:tcPr>
          <w:p w14:paraId="4258B810" w14:textId="77777777" w:rsidR="007F1B40" w:rsidRPr="00015B66" w:rsidRDefault="007F1B40" w:rsidP="00230DFA">
            <w:pPr>
              <w:rPr>
                <w:b/>
                <w:lang w:val="en-US"/>
              </w:rPr>
            </w:pPr>
            <w:r w:rsidRPr="00015B66">
              <w:rPr>
                <w:b/>
              </w:rPr>
              <w:t>27</w:t>
            </w:r>
            <w:r w:rsidRPr="00015B66">
              <w:rPr>
                <w:b/>
                <w:lang w:val="en-US"/>
              </w:rPr>
              <w:t>-</w:t>
            </w:r>
            <w:r w:rsidRPr="00015B66">
              <w:rPr>
                <w:b/>
              </w:rPr>
              <w:t xml:space="preserve"> </w:t>
            </w:r>
          </w:p>
        </w:tc>
        <w:tc>
          <w:tcPr>
            <w:tcW w:w="1075" w:type="dxa"/>
            <w:shd w:val="clear" w:color="auto" w:fill="auto"/>
          </w:tcPr>
          <w:p w14:paraId="609A0B83" w14:textId="77777777" w:rsidR="007F1B40" w:rsidRPr="00015B66" w:rsidRDefault="007F1B40" w:rsidP="00230DFA">
            <w:pPr>
              <w:rPr>
                <w:b/>
                <w:lang w:val="en-US"/>
              </w:rPr>
            </w:pPr>
            <w:r w:rsidRPr="00015B66">
              <w:rPr>
                <w:b/>
              </w:rPr>
              <w:t>28</w:t>
            </w:r>
            <w:r w:rsidRPr="00015B66">
              <w:rPr>
                <w:b/>
                <w:lang w:val="en-US"/>
              </w:rPr>
              <w:t>-</w:t>
            </w:r>
            <w:r w:rsidRPr="00015B66">
              <w:rPr>
                <w:b/>
              </w:rPr>
              <w:t xml:space="preserve">  </w:t>
            </w:r>
          </w:p>
        </w:tc>
        <w:tc>
          <w:tcPr>
            <w:tcW w:w="1075" w:type="dxa"/>
            <w:shd w:val="clear" w:color="auto" w:fill="auto"/>
          </w:tcPr>
          <w:p w14:paraId="10B8884B" w14:textId="77777777" w:rsidR="007F1B40" w:rsidRPr="00015B66" w:rsidRDefault="007F1B40" w:rsidP="00230DFA">
            <w:pPr>
              <w:rPr>
                <w:b/>
                <w:lang w:val="en-US"/>
              </w:rPr>
            </w:pPr>
            <w:r w:rsidRPr="00015B66">
              <w:rPr>
                <w:b/>
              </w:rPr>
              <w:t>29</w:t>
            </w:r>
            <w:r w:rsidRPr="00015B66">
              <w:rPr>
                <w:b/>
                <w:lang w:val="en-US"/>
              </w:rPr>
              <w:t>-</w:t>
            </w:r>
            <w:r w:rsidRPr="00015B66">
              <w:rPr>
                <w:b/>
              </w:rPr>
              <w:t xml:space="preserve"> </w:t>
            </w:r>
          </w:p>
        </w:tc>
        <w:tc>
          <w:tcPr>
            <w:tcW w:w="1069" w:type="dxa"/>
            <w:shd w:val="clear" w:color="auto" w:fill="auto"/>
          </w:tcPr>
          <w:p w14:paraId="125167B6" w14:textId="77777777" w:rsidR="007F1B40" w:rsidRPr="00015B66" w:rsidRDefault="007F1B40" w:rsidP="00230DFA">
            <w:pPr>
              <w:rPr>
                <w:b/>
                <w:lang w:val="en-US"/>
              </w:rPr>
            </w:pPr>
            <w:r w:rsidRPr="00015B66">
              <w:rPr>
                <w:b/>
              </w:rPr>
              <w:t>30</w:t>
            </w:r>
            <w:r w:rsidRPr="00015B66">
              <w:rPr>
                <w:b/>
                <w:lang w:val="en-US"/>
              </w:rPr>
              <w:t>-</w:t>
            </w:r>
          </w:p>
        </w:tc>
      </w:tr>
    </w:tbl>
    <w:p w14:paraId="555CB3CE" w14:textId="77777777" w:rsidR="007F1B40" w:rsidRDefault="007F1B40" w:rsidP="00A120CA">
      <w:pPr>
        <w:rPr>
          <w:rFonts w:ascii="Times New Roman" w:hAnsi="Times New Roman" w:cs="Times New Roman"/>
          <w:sz w:val="26"/>
          <w:szCs w:val="26"/>
          <w:lang w:val="en-US"/>
        </w:rPr>
      </w:pPr>
      <w:bookmarkStart w:id="0" w:name="_GoBack"/>
      <w:bookmarkEnd w:id="0"/>
    </w:p>
    <w:p w14:paraId="3A578652" w14:textId="77777777" w:rsidR="00371A15" w:rsidRDefault="00371A15" w:rsidP="00A120CA">
      <w:pPr>
        <w:rPr>
          <w:rFonts w:ascii="Times New Roman" w:hAnsi="Times New Roman" w:cs="Times New Roman"/>
          <w:sz w:val="26"/>
          <w:szCs w:val="26"/>
          <w:lang w:val="en-US"/>
        </w:rPr>
      </w:pPr>
    </w:p>
    <w:p w14:paraId="4AC8CD22" w14:textId="77777777" w:rsidR="00371A15" w:rsidRDefault="00371A15" w:rsidP="00A120CA">
      <w:pPr>
        <w:rPr>
          <w:rFonts w:ascii="Times New Roman" w:hAnsi="Times New Roman" w:cs="Times New Roman"/>
          <w:sz w:val="26"/>
          <w:szCs w:val="26"/>
          <w:lang w:val="en-US"/>
        </w:rPr>
      </w:pPr>
    </w:p>
    <w:p w14:paraId="147266EC" w14:textId="77777777" w:rsidR="00371A15" w:rsidRDefault="00371A15" w:rsidP="00A120CA">
      <w:pPr>
        <w:rPr>
          <w:rFonts w:ascii="Times New Roman" w:hAnsi="Times New Roman" w:cs="Times New Roman"/>
          <w:sz w:val="26"/>
          <w:szCs w:val="26"/>
          <w:lang w:val="en-US"/>
        </w:rPr>
      </w:pPr>
    </w:p>
    <w:p w14:paraId="03E32FD9" w14:textId="77777777" w:rsidR="00371A15" w:rsidRDefault="00371A15" w:rsidP="00A120CA">
      <w:pPr>
        <w:rPr>
          <w:rFonts w:ascii="Times New Roman" w:hAnsi="Times New Roman" w:cs="Times New Roman"/>
          <w:sz w:val="26"/>
          <w:szCs w:val="26"/>
          <w:lang w:val="en-US"/>
        </w:rPr>
      </w:pPr>
    </w:p>
    <w:p w14:paraId="3DAF4F94" w14:textId="77777777" w:rsidR="00371A15" w:rsidRDefault="00371A15" w:rsidP="00A120CA">
      <w:pPr>
        <w:rPr>
          <w:rFonts w:ascii="Times New Roman" w:hAnsi="Times New Roman" w:cs="Times New Roman"/>
          <w:sz w:val="26"/>
          <w:szCs w:val="26"/>
          <w:lang w:val="en-US"/>
        </w:rPr>
      </w:pPr>
    </w:p>
    <w:p w14:paraId="098CC001" w14:textId="77777777" w:rsidR="00371A15" w:rsidRDefault="00371A15" w:rsidP="00A120CA">
      <w:pPr>
        <w:rPr>
          <w:rFonts w:ascii="Times New Roman" w:hAnsi="Times New Roman" w:cs="Times New Roman"/>
          <w:sz w:val="26"/>
          <w:szCs w:val="26"/>
          <w:lang w:val="en-US"/>
        </w:rPr>
      </w:pPr>
    </w:p>
    <w:p w14:paraId="77AE94AA" w14:textId="77777777" w:rsidR="00371A15" w:rsidRDefault="00371A15" w:rsidP="00A120CA">
      <w:pPr>
        <w:rPr>
          <w:rFonts w:ascii="Times New Roman" w:hAnsi="Times New Roman" w:cs="Times New Roman"/>
          <w:sz w:val="26"/>
          <w:szCs w:val="26"/>
          <w:lang w:val="en-US"/>
        </w:rPr>
      </w:pPr>
    </w:p>
    <w:p w14:paraId="5AE721F7" w14:textId="77777777" w:rsidR="00371A15" w:rsidRDefault="00371A15" w:rsidP="008038C3">
      <w:pPr>
        <w:spacing w:line="360" w:lineRule="auto"/>
        <w:rPr>
          <w:rFonts w:ascii="Times New Roman" w:eastAsia="Arial" w:hAnsi="Times New Roman" w:cs="Times New Roman"/>
          <w:b/>
          <w:iCs/>
          <w:sz w:val="32"/>
          <w:szCs w:val="32"/>
          <w:lang w:val="en-US"/>
        </w:rPr>
      </w:pPr>
    </w:p>
    <w:sectPr w:rsidR="00371A15" w:rsidSect="008216F4">
      <w:headerReference w:type="default" r:id="rId9"/>
      <w:pgSz w:w="11906" w:h="16838" w:code="9"/>
      <w:pgMar w:top="993"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DA951" w14:textId="77777777" w:rsidR="00B05DF5" w:rsidRDefault="00B05DF5" w:rsidP="002424EE">
      <w:r>
        <w:separator/>
      </w:r>
    </w:p>
  </w:endnote>
  <w:endnote w:type="continuationSeparator" w:id="0">
    <w:p w14:paraId="5E4F9E80" w14:textId="77777777" w:rsidR="00B05DF5" w:rsidRDefault="00B05DF5"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6C671" w14:textId="77777777" w:rsidR="00B05DF5" w:rsidRDefault="00B05DF5" w:rsidP="002424EE">
      <w:r>
        <w:separator/>
      </w:r>
    </w:p>
  </w:footnote>
  <w:footnote w:type="continuationSeparator" w:id="0">
    <w:p w14:paraId="78F807D1" w14:textId="77777777" w:rsidR="00B05DF5" w:rsidRDefault="00B05DF5" w:rsidP="0024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2260"/>
      <w:docPartObj>
        <w:docPartGallery w:val="Page Numbers (Top of Page)"/>
        <w:docPartUnique/>
      </w:docPartObj>
    </w:sdtPr>
    <w:sdtEndPr>
      <w:rPr>
        <w:noProof/>
      </w:rPr>
    </w:sdtEndPr>
    <w:sdtContent>
      <w:p w14:paraId="6A4F4EE6" w14:textId="69E4D739" w:rsidR="00015B66" w:rsidRDefault="00015B66">
        <w:pPr>
          <w:pStyle w:val="Header"/>
          <w:jc w:val="center"/>
        </w:pPr>
        <w:r>
          <w:fldChar w:fldCharType="begin"/>
        </w:r>
        <w:r>
          <w:instrText xml:space="preserve"> PAGE   \* MERGEFORMAT </w:instrText>
        </w:r>
        <w:r>
          <w:fldChar w:fldCharType="separate"/>
        </w:r>
        <w:r w:rsidR="00410DA0">
          <w:rPr>
            <w:noProof/>
          </w:rPr>
          <w:t>6</w:t>
        </w:r>
        <w:r>
          <w:rPr>
            <w:noProof/>
          </w:rPr>
          <w:fldChar w:fldCharType="end"/>
        </w:r>
      </w:p>
    </w:sdtContent>
  </w:sdt>
  <w:p w14:paraId="35963452" w14:textId="77777777" w:rsidR="00015B66" w:rsidRDefault="0001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ECC"/>
    <w:multiLevelType w:val="hybridMultilevel"/>
    <w:tmpl w:val="74F8F1B0"/>
    <w:lvl w:ilvl="0" w:tplc="0D40C9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B5F80"/>
    <w:multiLevelType w:val="hybridMultilevel"/>
    <w:tmpl w:val="3E0C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D2FA3"/>
    <w:multiLevelType w:val="hybridMultilevel"/>
    <w:tmpl w:val="FFC4C804"/>
    <w:lvl w:ilvl="0" w:tplc="CE4A7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4A194B"/>
    <w:multiLevelType w:val="hybridMultilevel"/>
    <w:tmpl w:val="F0208486"/>
    <w:lvl w:ilvl="0" w:tplc="CE4A7EB4">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nsid w:val="1B485078"/>
    <w:multiLevelType w:val="hybridMultilevel"/>
    <w:tmpl w:val="A32EB9B8"/>
    <w:lvl w:ilvl="0" w:tplc="CE4A7E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1206A"/>
    <w:multiLevelType w:val="hybridMultilevel"/>
    <w:tmpl w:val="26087028"/>
    <w:lvl w:ilvl="0" w:tplc="26A26F30">
      <w:start w:val="1"/>
      <w:numFmt w:val="upperLetter"/>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D541A8"/>
    <w:multiLevelType w:val="hybridMultilevel"/>
    <w:tmpl w:val="31EC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C640A"/>
    <w:multiLevelType w:val="hybridMultilevel"/>
    <w:tmpl w:val="5B12420E"/>
    <w:lvl w:ilvl="0" w:tplc="180AB556">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4694402"/>
    <w:multiLevelType w:val="hybridMultilevel"/>
    <w:tmpl w:val="5F6C3B56"/>
    <w:lvl w:ilvl="0" w:tplc="DFC63556">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71D76"/>
    <w:multiLevelType w:val="singleLevel"/>
    <w:tmpl w:val="58571D76"/>
    <w:lvl w:ilvl="0">
      <w:start w:val="1"/>
      <w:numFmt w:val="upperLetter"/>
      <w:suff w:val="space"/>
      <w:lvlText w:val="%1."/>
      <w:lvlJc w:val="left"/>
    </w:lvl>
  </w:abstractNum>
  <w:abstractNum w:abstractNumId="16">
    <w:nsid w:val="58571E7E"/>
    <w:multiLevelType w:val="singleLevel"/>
    <w:tmpl w:val="58571E7E"/>
    <w:lvl w:ilvl="0">
      <w:start w:val="1"/>
      <w:numFmt w:val="upperLetter"/>
      <w:suff w:val="space"/>
      <w:lvlText w:val="%1."/>
      <w:lvlJc w:val="left"/>
    </w:lvl>
  </w:abstractNum>
  <w:abstractNum w:abstractNumId="17">
    <w:nsid w:val="5857209B"/>
    <w:multiLevelType w:val="singleLevel"/>
    <w:tmpl w:val="609CC796"/>
    <w:lvl w:ilvl="0">
      <w:start w:val="1"/>
      <w:numFmt w:val="upperLetter"/>
      <w:suff w:val="space"/>
      <w:lvlText w:val="%1."/>
      <w:lvlJc w:val="left"/>
      <w:rPr>
        <w:b w:val="0"/>
      </w:rPr>
    </w:lvl>
  </w:abstractNum>
  <w:abstractNum w:abstractNumId="18">
    <w:nsid w:val="5857859C"/>
    <w:multiLevelType w:val="singleLevel"/>
    <w:tmpl w:val="5857859C"/>
    <w:lvl w:ilvl="0">
      <w:start w:val="1"/>
      <w:numFmt w:val="upperLetter"/>
      <w:suff w:val="space"/>
      <w:lvlText w:val="%1."/>
      <w:lvlJc w:val="left"/>
    </w:lvl>
  </w:abstractNum>
  <w:abstractNum w:abstractNumId="19">
    <w:nsid w:val="585791B5"/>
    <w:multiLevelType w:val="singleLevel"/>
    <w:tmpl w:val="6D16546C"/>
    <w:lvl w:ilvl="0">
      <w:start w:val="1"/>
      <w:numFmt w:val="upperLetter"/>
      <w:suff w:val="space"/>
      <w:lvlText w:val="%1."/>
      <w:lvlJc w:val="left"/>
      <w:rPr>
        <w:b w:val="0"/>
      </w:rPr>
    </w:lvl>
  </w:abstractNum>
  <w:abstractNum w:abstractNumId="20">
    <w:nsid w:val="58580B8A"/>
    <w:multiLevelType w:val="singleLevel"/>
    <w:tmpl w:val="58580B8A"/>
    <w:lvl w:ilvl="0">
      <w:start w:val="1"/>
      <w:numFmt w:val="upperLetter"/>
      <w:suff w:val="space"/>
      <w:lvlText w:val="%1."/>
      <w:lvlJc w:val="left"/>
    </w:lvl>
  </w:abstractNum>
  <w:abstractNum w:abstractNumId="21">
    <w:nsid w:val="58580BEE"/>
    <w:multiLevelType w:val="singleLevel"/>
    <w:tmpl w:val="58580BEE"/>
    <w:lvl w:ilvl="0">
      <w:start w:val="1"/>
      <w:numFmt w:val="upperLetter"/>
      <w:suff w:val="space"/>
      <w:lvlText w:val="%1."/>
      <w:lvlJc w:val="left"/>
    </w:lvl>
  </w:abstractNum>
  <w:abstractNum w:abstractNumId="22">
    <w:nsid w:val="585811FA"/>
    <w:multiLevelType w:val="singleLevel"/>
    <w:tmpl w:val="585811FA"/>
    <w:lvl w:ilvl="0">
      <w:start w:val="1"/>
      <w:numFmt w:val="upperLetter"/>
      <w:suff w:val="space"/>
      <w:lvlText w:val="%1."/>
      <w:lvlJc w:val="left"/>
    </w:lvl>
  </w:abstractNum>
  <w:abstractNum w:abstractNumId="23">
    <w:nsid w:val="58581244"/>
    <w:multiLevelType w:val="singleLevel"/>
    <w:tmpl w:val="58581244"/>
    <w:lvl w:ilvl="0">
      <w:start w:val="1"/>
      <w:numFmt w:val="upperLetter"/>
      <w:suff w:val="space"/>
      <w:lvlText w:val="%1."/>
      <w:lvlJc w:val="left"/>
    </w:lvl>
  </w:abstractNum>
  <w:abstractNum w:abstractNumId="24">
    <w:nsid w:val="58581284"/>
    <w:multiLevelType w:val="singleLevel"/>
    <w:tmpl w:val="58581284"/>
    <w:lvl w:ilvl="0">
      <w:start w:val="1"/>
      <w:numFmt w:val="upperLetter"/>
      <w:suff w:val="space"/>
      <w:lvlText w:val="%1."/>
      <w:lvlJc w:val="left"/>
    </w:lvl>
  </w:abstractNum>
  <w:abstractNum w:abstractNumId="25">
    <w:nsid w:val="585820B2"/>
    <w:multiLevelType w:val="singleLevel"/>
    <w:tmpl w:val="585820B2"/>
    <w:lvl w:ilvl="0">
      <w:start w:val="1"/>
      <w:numFmt w:val="upperLetter"/>
      <w:suff w:val="space"/>
      <w:lvlText w:val="%1."/>
      <w:lvlJc w:val="left"/>
    </w:lvl>
  </w:abstractNum>
  <w:abstractNum w:abstractNumId="26">
    <w:nsid w:val="626631E4"/>
    <w:multiLevelType w:val="hybridMultilevel"/>
    <w:tmpl w:val="66DA343A"/>
    <w:lvl w:ilvl="0" w:tplc="C72C80F0">
      <w:start w:val="1"/>
      <w:numFmt w:val="bullet"/>
      <w:lvlText w:val=""/>
      <w:lvlJc w:val="left"/>
      <w:pPr>
        <w:ind w:left="720" w:hanging="360"/>
      </w:pPr>
      <w:rPr>
        <w:rFonts w:ascii="Symbol" w:hAnsi="Symbol" w:hint="default"/>
      </w:rPr>
    </w:lvl>
    <w:lvl w:ilvl="1" w:tplc="1C2AE3C2">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1B00F0"/>
    <w:multiLevelType w:val="hybridMultilevel"/>
    <w:tmpl w:val="0B1A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F3EBA"/>
    <w:multiLevelType w:val="hybridMultilevel"/>
    <w:tmpl w:val="204696BA"/>
    <w:lvl w:ilvl="0" w:tplc="DFECE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AD30C9"/>
    <w:multiLevelType w:val="hybridMultilevel"/>
    <w:tmpl w:val="ADDEB876"/>
    <w:lvl w:ilvl="0" w:tplc="74A09E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4"/>
  </w:num>
  <w:num w:numId="4">
    <w:abstractNumId w:val="9"/>
  </w:num>
  <w:num w:numId="5">
    <w:abstractNumId w:val="10"/>
  </w:num>
  <w:num w:numId="6">
    <w:abstractNumId w:val="3"/>
  </w:num>
  <w:num w:numId="7">
    <w:abstractNumId w:val="29"/>
  </w:num>
  <w:num w:numId="8">
    <w:abstractNumId w:val="30"/>
  </w:num>
  <w:num w:numId="9">
    <w:abstractNumId w:val="8"/>
  </w:num>
  <w:num w:numId="10">
    <w:abstractNumId w:val="27"/>
  </w:num>
  <w:num w:numId="11">
    <w:abstractNumId w:val="6"/>
  </w:num>
  <w:num w:numId="12">
    <w:abstractNumId w:val="11"/>
  </w:num>
  <w:num w:numId="13">
    <w:abstractNumId w:val="15"/>
  </w:num>
  <w:num w:numId="14">
    <w:abstractNumId w:val="16"/>
  </w:num>
  <w:num w:numId="15">
    <w:abstractNumId w:val="17"/>
  </w:num>
  <w:num w:numId="16">
    <w:abstractNumId w:val="21"/>
  </w:num>
  <w:num w:numId="17">
    <w:abstractNumId w:val="20"/>
  </w:num>
  <w:num w:numId="18">
    <w:abstractNumId w:val="18"/>
  </w:num>
  <w:num w:numId="19">
    <w:abstractNumId w:val="22"/>
  </w:num>
  <w:num w:numId="20">
    <w:abstractNumId w:val="23"/>
  </w:num>
  <w:num w:numId="21">
    <w:abstractNumId w:val="25"/>
  </w:num>
  <w:num w:numId="22">
    <w:abstractNumId w:val="24"/>
  </w:num>
  <w:num w:numId="23">
    <w:abstractNumId w:val="19"/>
  </w:num>
  <w:num w:numId="24">
    <w:abstractNumId w:val="28"/>
  </w:num>
  <w:num w:numId="25">
    <w:abstractNumId w:val="1"/>
  </w:num>
  <w:num w:numId="26">
    <w:abstractNumId w:val="26"/>
  </w:num>
  <w:num w:numId="27">
    <w:abstractNumId w:val="4"/>
  </w:num>
  <w:num w:numId="28">
    <w:abstractNumId w:val="2"/>
  </w:num>
  <w:num w:numId="29">
    <w:abstractNumId w:val="5"/>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5B66"/>
    <w:rsid w:val="00017A66"/>
    <w:rsid w:val="000229B0"/>
    <w:rsid w:val="00051491"/>
    <w:rsid w:val="00090776"/>
    <w:rsid w:val="000B1AE6"/>
    <w:rsid w:val="000E7689"/>
    <w:rsid w:val="000F3F6E"/>
    <w:rsid w:val="000F41A8"/>
    <w:rsid w:val="000F714C"/>
    <w:rsid w:val="00112D80"/>
    <w:rsid w:val="001140BF"/>
    <w:rsid w:val="00166A6E"/>
    <w:rsid w:val="001D1DF2"/>
    <w:rsid w:val="001D7CA3"/>
    <w:rsid w:val="00226E00"/>
    <w:rsid w:val="0023253D"/>
    <w:rsid w:val="002424EE"/>
    <w:rsid w:val="0024425C"/>
    <w:rsid w:val="00250D31"/>
    <w:rsid w:val="0025559E"/>
    <w:rsid w:val="0026131A"/>
    <w:rsid w:val="00262188"/>
    <w:rsid w:val="0026788B"/>
    <w:rsid w:val="00275084"/>
    <w:rsid w:val="002B26BD"/>
    <w:rsid w:val="002C0D80"/>
    <w:rsid w:val="002C3450"/>
    <w:rsid w:val="002C7167"/>
    <w:rsid w:val="003126C3"/>
    <w:rsid w:val="00332BCB"/>
    <w:rsid w:val="00371A15"/>
    <w:rsid w:val="00384BBB"/>
    <w:rsid w:val="003A46CF"/>
    <w:rsid w:val="003C0E3F"/>
    <w:rsid w:val="003C4CDF"/>
    <w:rsid w:val="003C746A"/>
    <w:rsid w:val="003D4F0D"/>
    <w:rsid w:val="003F7260"/>
    <w:rsid w:val="00402A1F"/>
    <w:rsid w:val="00410DA0"/>
    <w:rsid w:val="00436B6F"/>
    <w:rsid w:val="00467D75"/>
    <w:rsid w:val="004A57D8"/>
    <w:rsid w:val="004A7F8F"/>
    <w:rsid w:val="004C56E4"/>
    <w:rsid w:val="004D0858"/>
    <w:rsid w:val="004E1B91"/>
    <w:rsid w:val="004F455E"/>
    <w:rsid w:val="004F5EFE"/>
    <w:rsid w:val="00534B94"/>
    <w:rsid w:val="00577327"/>
    <w:rsid w:val="0058326E"/>
    <w:rsid w:val="00596446"/>
    <w:rsid w:val="005B1352"/>
    <w:rsid w:val="005D2D01"/>
    <w:rsid w:val="005F04AF"/>
    <w:rsid w:val="00610A0C"/>
    <w:rsid w:val="00627FC9"/>
    <w:rsid w:val="006615E3"/>
    <w:rsid w:val="00686BEA"/>
    <w:rsid w:val="0069313A"/>
    <w:rsid w:val="006B217A"/>
    <w:rsid w:val="006C416D"/>
    <w:rsid w:val="006D20E2"/>
    <w:rsid w:val="006E7B3C"/>
    <w:rsid w:val="007058C4"/>
    <w:rsid w:val="0075651C"/>
    <w:rsid w:val="00792D51"/>
    <w:rsid w:val="007E5A23"/>
    <w:rsid w:val="007F1B40"/>
    <w:rsid w:val="008038C3"/>
    <w:rsid w:val="00812D3B"/>
    <w:rsid w:val="008216F4"/>
    <w:rsid w:val="008A7E17"/>
    <w:rsid w:val="008D0403"/>
    <w:rsid w:val="00961B63"/>
    <w:rsid w:val="0098532C"/>
    <w:rsid w:val="009A1C67"/>
    <w:rsid w:val="009C2802"/>
    <w:rsid w:val="009C6FA1"/>
    <w:rsid w:val="009F57D5"/>
    <w:rsid w:val="00A07D0F"/>
    <w:rsid w:val="00A120CA"/>
    <w:rsid w:val="00A96482"/>
    <w:rsid w:val="00AA3725"/>
    <w:rsid w:val="00AB5416"/>
    <w:rsid w:val="00B05DF5"/>
    <w:rsid w:val="00B43078"/>
    <w:rsid w:val="00B57C04"/>
    <w:rsid w:val="00B6042D"/>
    <w:rsid w:val="00BA4492"/>
    <w:rsid w:val="00BB11F9"/>
    <w:rsid w:val="00BC1B1D"/>
    <w:rsid w:val="00BD2B92"/>
    <w:rsid w:val="00BE2C38"/>
    <w:rsid w:val="00C07680"/>
    <w:rsid w:val="00C5363D"/>
    <w:rsid w:val="00C81C87"/>
    <w:rsid w:val="00C84763"/>
    <w:rsid w:val="00CC6B90"/>
    <w:rsid w:val="00CD03CE"/>
    <w:rsid w:val="00CE6454"/>
    <w:rsid w:val="00D0704B"/>
    <w:rsid w:val="00D20D27"/>
    <w:rsid w:val="00D47CD8"/>
    <w:rsid w:val="00D5108F"/>
    <w:rsid w:val="00D520B6"/>
    <w:rsid w:val="00D836BC"/>
    <w:rsid w:val="00D85290"/>
    <w:rsid w:val="00D87430"/>
    <w:rsid w:val="00D94757"/>
    <w:rsid w:val="00DA28D4"/>
    <w:rsid w:val="00DC5855"/>
    <w:rsid w:val="00E02A13"/>
    <w:rsid w:val="00E06270"/>
    <w:rsid w:val="00E160B3"/>
    <w:rsid w:val="00E171E1"/>
    <w:rsid w:val="00E54E2E"/>
    <w:rsid w:val="00E56A72"/>
    <w:rsid w:val="00E72044"/>
    <w:rsid w:val="00E83E32"/>
    <w:rsid w:val="00EB1B42"/>
    <w:rsid w:val="00EC36D7"/>
    <w:rsid w:val="00EC7A54"/>
    <w:rsid w:val="00EF4DFE"/>
    <w:rsid w:val="00EF5083"/>
    <w:rsid w:val="00F149F6"/>
    <w:rsid w:val="00F223F1"/>
    <w:rsid w:val="00F33514"/>
    <w:rsid w:val="00F3404A"/>
    <w:rsid w:val="00F47C3D"/>
    <w:rsid w:val="00F83D29"/>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FC49-74CC-4D13-854E-1F2916CE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Administrator</cp:lastModifiedBy>
  <cp:revision>5</cp:revision>
  <dcterms:created xsi:type="dcterms:W3CDTF">2021-09-19T06:06:00Z</dcterms:created>
  <dcterms:modified xsi:type="dcterms:W3CDTF">2021-09-19T07:41:00Z</dcterms:modified>
</cp:coreProperties>
</file>